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18004" w14:textId="1AC79453" w:rsidR="00702380" w:rsidRPr="00174D6F" w:rsidRDefault="006A0AA2" w:rsidP="00512F69">
      <w:pPr>
        <w:pStyle w:val="Title"/>
        <w:keepNext w:val="0"/>
        <w:suppressAutoHyphens/>
        <w:spacing w:before="2400" w:line="480" w:lineRule="auto"/>
        <w:jc w:val="center"/>
        <w:rPr>
          <w:rFonts w:cs="Times New Roman"/>
          <w:b w:val="0"/>
          <w:bCs w:val="0"/>
          <w:kern w:val="24"/>
          <w:sz w:val="24"/>
          <w:szCs w:val="24"/>
          <w:lang w:val="es-ES"/>
        </w:rPr>
      </w:pPr>
      <w:r w:rsidRPr="00174D6F">
        <w:rPr>
          <w:rFonts w:cs="Times New Roman"/>
          <w:b w:val="0"/>
          <w:bCs w:val="0"/>
          <w:kern w:val="24"/>
          <w:sz w:val="24"/>
          <w:szCs w:val="24"/>
          <w:lang w:val="es-ES"/>
        </w:rPr>
        <w:t>Relación entre la autoconstrucción y la creatividad en estudiantes universitarios dominicanos</w:t>
      </w:r>
    </w:p>
    <w:p w14:paraId="58491F0D" w14:textId="77777777" w:rsidR="00702380" w:rsidRPr="00174D6F" w:rsidRDefault="006A0AA2" w:rsidP="00512F69">
      <w:pPr>
        <w:pStyle w:val="BodyA"/>
        <w:suppressAutoHyphens/>
        <w:spacing w:line="480" w:lineRule="auto"/>
        <w:jc w:val="center"/>
        <w:rPr>
          <w:rFonts w:ascii="Times New Roman" w:eastAsia="Times New Roman" w:hAnsi="Times New Roman" w:cs="Times New Roman"/>
          <w:kern w:val="24"/>
          <w:lang w:val="es-ES"/>
        </w:rPr>
      </w:pPr>
      <w:proofErr w:type="spellStart"/>
      <w:r w:rsidRPr="00174D6F">
        <w:rPr>
          <w:rFonts w:ascii="Times New Roman" w:hAnsi="Times New Roman" w:cs="Times New Roman"/>
          <w:kern w:val="24"/>
          <w:lang w:val="es-ES"/>
        </w:rPr>
        <w:t>Heldra</w:t>
      </w:r>
      <w:proofErr w:type="spellEnd"/>
      <w:r w:rsidRPr="00174D6F">
        <w:rPr>
          <w:rFonts w:ascii="Times New Roman" w:hAnsi="Times New Roman" w:cs="Times New Roman"/>
          <w:kern w:val="24"/>
          <w:lang w:val="es-ES"/>
        </w:rPr>
        <w:t xml:space="preserve"> </w:t>
      </w:r>
      <w:proofErr w:type="spellStart"/>
      <w:r w:rsidRPr="00174D6F">
        <w:rPr>
          <w:rFonts w:ascii="Times New Roman" w:hAnsi="Times New Roman" w:cs="Times New Roman"/>
          <w:kern w:val="24"/>
          <w:lang w:val="es-ES"/>
        </w:rPr>
        <w:t>Garib</w:t>
      </w:r>
      <w:proofErr w:type="spellEnd"/>
      <w:r w:rsidRPr="00174D6F">
        <w:rPr>
          <w:rFonts w:ascii="Times New Roman" w:hAnsi="Times New Roman" w:cs="Times New Roman"/>
          <w:kern w:val="24"/>
          <w:lang w:val="es-ES"/>
        </w:rPr>
        <w:t xml:space="preserve"> y Lorena Álvarez</w:t>
      </w:r>
    </w:p>
    <w:p w14:paraId="08390A78" w14:textId="77777777" w:rsidR="00702380" w:rsidRPr="00174D6F" w:rsidRDefault="006A0AA2" w:rsidP="00512F69">
      <w:pPr>
        <w:pStyle w:val="Default"/>
        <w:tabs>
          <w:tab w:val="right" w:pos="8640"/>
        </w:tabs>
        <w:suppressAutoHyphens/>
        <w:spacing w:before="0" w:line="480" w:lineRule="auto"/>
        <w:ind w:right="278"/>
        <w:jc w:val="center"/>
        <w:rPr>
          <w:rFonts w:cs="Times New Roman"/>
          <w:sz w:val="24"/>
          <w:szCs w:val="24"/>
          <w:lang w:val="es-ES"/>
        </w:rPr>
      </w:pPr>
      <w:r w:rsidRPr="00174D6F">
        <w:rPr>
          <w:rFonts w:cs="Times New Roman"/>
          <w:sz w:val="24"/>
          <w:szCs w:val="24"/>
          <w:lang w:val="es-ES"/>
        </w:rPr>
        <w:t>Universidad Iberoamericana</w:t>
      </w:r>
    </w:p>
    <w:p w14:paraId="0F5361C8" w14:textId="77777777" w:rsidR="00600EB7" w:rsidRPr="00174D6F" w:rsidRDefault="00600EB7" w:rsidP="00512F69">
      <w:pPr>
        <w:pStyle w:val="BodyA"/>
        <w:suppressAutoHyphens/>
        <w:spacing w:line="480" w:lineRule="auto"/>
        <w:jc w:val="center"/>
        <w:rPr>
          <w:rFonts w:ascii="Times New Roman" w:hAnsi="Times New Roman" w:cs="Times New Roman"/>
          <w:lang w:val="es-ES"/>
        </w:rPr>
      </w:pPr>
    </w:p>
    <w:p w14:paraId="0CDAF460" w14:textId="77777777" w:rsidR="00600EB7" w:rsidRPr="00174D6F" w:rsidRDefault="00600EB7" w:rsidP="00512F69">
      <w:pPr>
        <w:pStyle w:val="BodyA"/>
        <w:suppressAutoHyphens/>
        <w:spacing w:line="480" w:lineRule="auto"/>
        <w:jc w:val="center"/>
        <w:rPr>
          <w:rFonts w:ascii="Times New Roman" w:hAnsi="Times New Roman" w:cs="Times New Roman"/>
          <w:lang w:val="es-ES"/>
        </w:rPr>
      </w:pPr>
    </w:p>
    <w:p w14:paraId="46DDBBA0" w14:textId="58CCC872" w:rsidR="00600EB7" w:rsidRDefault="00600EB7" w:rsidP="00512F69">
      <w:pPr>
        <w:pStyle w:val="BodyA"/>
        <w:suppressAutoHyphens/>
        <w:spacing w:line="480" w:lineRule="auto"/>
        <w:jc w:val="center"/>
        <w:rPr>
          <w:rFonts w:ascii="Times New Roman" w:hAnsi="Times New Roman" w:cs="Times New Roman"/>
          <w:lang w:val="es-ES"/>
        </w:rPr>
      </w:pPr>
    </w:p>
    <w:p w14:paraId="4332A351" w14:textId="77777777" w:rsidR="00F45721" w:rsidRPr="00174D6F" w:rsidRDefault="00F45721" w:rsidP="00512F69">
      <w:pPr>
        <w:pStyle w:val="BodyA"/>
        <w:suppressAutoHyphens/>
        <w:spacing w:line="480" w:lineRule="auto"/>
        <w:jc w:val="center"/>
        <w:rPr>
          <w:rFonts w:ascii="Times New Roman" w:hAnsi="Times New Roman" w:cs="Times New Roman"/>
          <w:lang w:val="es-ES"/>
        </w:rPr>
      </w:pPr>
    </w:p>
    <w:p w14:paraId="28B65166" w14:textId="77777777" w:rsidR="00C80301" w:rsidRPr="00174D6F" w:rsidRDefault="00C80301" w:rsidP="00512F69">
      <w:pPr>
        <w:pStyle w:val="BodyA"/>
        <w:suppressAutoHyphens/>
        <w:spacing w:line="480" w:lineRule="auto"/>
        <w:jc w:val="center"/>
        <w:rPr>
          <w:rFonts w:ascii="Times New Roman" w:hAnsi="Times New Roman" w:cs="Times New Roman"/>
          <w:lang w:val="es-ES"/>
        </w:rPr>
      </w:pPr>
    </w:p>
    <w:sdt>
      <w:sdtPr>
        <w:rPr>
          <w:rFonts w:cs="Times New Roman"/>
          <w:sz w:val="24"/>
          <w:szCs w:val="24"/>
          <w:lang w:val="es-ES"/>
        </w:rPr>
        <w:alias w:val="Author Note:"/>
        <w:tag w:val="Author Note:"/>
        <w:id w:val="1933231634"/>
        <w:placeholder>
          <w:docPart w:val="4BB8652A55B7404181D3979A9E9994D2"/>
        </w:placeholder>
        <w:temporary/>
        <w:showingPlcHdr/>
        <w15:appearance w15:val="hidden"/>
      </w:sdtPr>
      <w:sdtContent>
        <w:p w14:paraId="60D5C0A5" w14:textId="7B18E1E4" w:rsidR="00174D6F" w:rsidRPr="00174D6F" w:rsidRDefault="00174D6F" w:rsidP="00512F69">
          <w:pPr>
            <w:pStyle w:val="Title"/>
            <w:jc w:val="center"/>
            <w:rPr>
              <w:rFonts w:cs="Times New Roman"/>
              <w:sz w:val="24"/>
              <w:szCs w:val="24"/>
              <w:lang w:val="es-ES"/>
            </w:rPr>
          </w:pPr>
          <w:r w:rsidRPr="00174D6F">
            <w:rPr>
              <w:rFonts w:cs="Times New Roman"/>
              <w:sz w:val="24"/>
              <w:szCs w:val="24"/>
              <w:lang w:val="es-ES"/>
            </w:rPr>
            <w:t>Nota del autor</w:t>
          </w:r>
        </w:p>
      </w:sdtContent>
    </w:sdt>
    <w:p w14:paraId="049ED8E6" w14:textId="77777777" w:rsidR="00174D6F" w:rsidRPr="00174D6F" w:rsidRDefault="00174D6F" w:rsidP="00512F69">
      <w:pPr>
        <w:pStyle w:val="BodyA"/>
        <w:jc w:val="center"/>
        <w:rPr>
          <w:lang w:val="es-ES"/>
        </w:rPr>
      </w:pPr>
    </w:p>
    <w:p w14:paraId="034C6EE9" w14:textId="09A612FE" w:rsidR="00174D6F" w:rsidRPr="00174D6F" w:rsidRDefault="00174D6F" w:rsidP="00512F69">
      <w:pPr>
        <w:pStyle w:val="Title2"/>
        <w:rPr>
          <w:rFonts w:ascii="Times New Roman" w:hAnsi="Times New Roman" w:cs="Times New Roman"/>
          <w:lang w:val="es-ES"/>
        </w:rPr>
      </w:pPr>
      <w:r w:rsidRPr="00174D6F">
        <w:rPr>
          <w:rFonts w:ascii="Times New Roman" w:hAnsi="Times New Roman" w:cs="Times New Roman"/>
          <w:lang w:val="es-ES"/>
        </w:rPr>
        <w:t xml:space="preserve">La correspondencia concerniente a la presente investigación debe ser dirigida a </w:t>
      </w:r>
      <w:proofErr w:type="spellStart"/>
      <w:r w:rsidRPr="00174D6F">
        <w:rPr>
          <w:rFonts w:ascii="Times New Roman" w:hAnsi="Times New Roman" w:cs="Times New Roman"/>
          <w:lang w:val="es-ES"/>
        </w:rPr>
        <w:t>Heldra</w:t>
      </w:r>
      <w:proofErr w:type="spellEnd"/>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Garib</w:t>
      </w:r>
      <w:proofErr w:type="spellEnd"/>
      <w:r w:rsidRPr="00174D6F">
        <w:rPr>
          <w:rFonts w:ascii="Times New Roman" w:hAnsi="Times New Roman" w:cs="Times New Roman"/>
          <w:lang w:val="es-ES"/>
        </w:rPr>
        <w:t xml:space="preserve">, Escuela de Psicología, Universidad Iberoamericana, Distrito Nacional de la República Dominicana. Correo electrónico: </w:t>
      </w:r>
      <w:r w:rsidRPr="00174D6F">
        <w:rPr>
          <w:rFonts w:ascii="Times New Roman" w:hAnsi="Times New Roman" w:cs="Times New Roman"/>
          <w:lang w:val="es-ES"/>
        </w:rPr>
        <w:t>hgarib</w:t>
      </w:r>
      <w:r w:rsidRPr="00174D6F">
        <w:rPr>
          <w:rFonts w:ascii="Times New Roman" w:hAnsi="Times New Roman" w:cs="Times New Roman"/>
          <w:lang w:val="es-ES"/>
        </w:rPr>
        <w:t>@est.unibe.edu.do</w:t>
      </w:r>
      <w:r w:rsidRPr="00174D6F">
        <w:rPr>
          <w:rFonts w:ascii="Times New Roman" w:hAnsi="Times New Roman" w:cs="Times New Roman"/>
          <w:lang w:val="es-ES"/>
        </w:rPr>
        <w:t>.</w:t>
      </w:r>
    </w:p>
    <w:p w14:paraId="4A5357AE" w14:textId="5188E05A" w:rsidR="00702380" w:rsidRPr="00174D6F" w:rsidRDefault="00174D6F" w:rsidP="00512F69">
      <w:pPr>
        <w:pStyle w:val="Title2"/>
        <w:rPr>
          <w:rFonts w:ascii="Times New Roman" w:hAnsi="Times New Roman" w:cs="Times New Roman"/>
          <w:lang w:val="es-ES"/>
        </w:rPr>
      </w:pPr>
      <w:r w:rsidRPr="00174D6F">
        <w:rPr>
          <w:rFonts w:ascii="Times New Roman" w:hAnsi="Times New Roman" w:cs="Times New Roman"/>
          <w:lang w:val="es-ES"/>
        </w:rPr>
        <w:t>Este trabajo fue asesorado por la Dra. Iris Bello Castillo y la Dra. Laura V. Sánchez-</w:t>
      </w:r>
      <w:proofErr w:type="spellStart"/>
      <w:r w:rsidRPr="00174D6F">
        <w:rPr>
          <w:rFonts w:ascii="Times New Roman" w:hAnsi="Times New Roman" w:cs="Times New Roman"/>
          <w:lang w:val="es-ES"/>
        </w:rPr>
        <w:t>Vincitore</w:t>
      </w:r>
      <w:proofErr w:type="spellEnd"/>
      <w:r w:rsidRPr="00174D6F">
        <w:rPr>
          <w:rFonts w:ascii="Times New Roman" w:hAnsi="Times New Roman" w:cs="Times New Roman"/>
          <w:lang w:val="es-ES"/>
        </w:rPr>
        <w:t>.</w:t>
      </w:r>
      <w:r w:rsidR="006A0AA2" w:rsidRPr="00174D6F">
        <w:rPr>
          <w:rFonts w:ascii="Times New Roman" w:hAnsi="Times New Roman" w:cs="Times New Roman"/>
          <w:lang w:val="es-ES"/>
        </w:rPr>
        <w:br w:type="page"/>
      </w:r>
    </w:p>
    <w:p w14:paraId="7A5782CD" w14:textId="77777777" w:rsidR="00702380" w:rsidRPr="00174D6F" w:rsidRDefault="006A0AA2" w:rsidP="00512F69">
      <w:pPr>
        <w:pStyle w:val="BodyAA"/>
        <w:suppressAutoHyphens/>
        <w:spacing w:line="480" w:lineRule="auto"/>
        <w:jc w:val="center"/>
        <w:rPr>
          <w:rFonts w:cs="Times New Roman"/>
          <w:lang w:val="es-ES"/>
        </w:rPr>
      </w:pPr>
      <w:r w:rsidRPr="00174D6F">
        <w:rPr>
          <w:rFonts w:cs="Times New Roman"/>
          <w:lang w:val="es-ES"/>
        </w:rPr>
        <w:lastRenderedPageBreak/>
        <w:t>Resumen</w:t>
      </w:r>
    </w:p>
    <w:p w14:paraId="4257593B" w14:textId="5845580A" w:rsidR="00D147BA" w:rsidRPr="00174D6F" w:rsidRDefault="006A0AA2" w:rsidP="00512F69">
      <w:pPr>
        <w:pStyle w:val="Default"/>
        <w:suppressAutoHyphens/>
        <w:spacing w:before="0" w:line="480" w:lineRule="auto"/>
        <w:ind w:right="278"/>
        <w:rPr>
          <w:rFonts w:cs="Times New Roman"/>
          <w:sz w:val="24"/>
          <w:szCs w:val="24"/>
          <w:lang w:val="es-ES"/>
        </w:rPr>
      </w:pPr>
      <w:r w:rsidRPr="00174D6F">
        <w:rPr>
          <w:rFonts w:cs="Times New Roman"/>
          <w:sz w:val="24"/>
          <w:szCs w:val="24"/>
          <w:lang w:val="es-ES"/>
        </w:rPr>
        <w:t xml:space="preserve">En la actualidad existe evidencia que ha vinculado la creatividad y la manera en que los individuos se perciben y se definen a sí mismos (autoconstrucción independiente) </w:t>
      </w:r>
      <w:r w:rsidR="00411811" w:rsidRPr="00174D6F">
        <w:rPr>
          <w:rFonts w:cs="Times New Roman"/>
          <w:sz w:val="24"/>
          <w:szCs w:val="24"/>
          <w:lang w:val="es-ES"/>
        </w:rPr>
        <w:t xml:space="preserve">así como </w:t>
      </w:r>
      <w:r w:rsidRPr="00174D6F">
        <w:rPr>
          <w:rFonts w:cs="Times New Roman"/>
          <w:sz w:val="24"/>
          <w:szCs w:val="24"/>
          <w:lang w:val="es-ES"/>
        </w:rPr>
        <w:t>tomando en consideración su relación con las demás personas (autoconstrucción interdependiente). El presente estudio correlacional busc</w:t>
      </w:r>
      <w:r w:rsidR="00E13859" w:rsidRPr="00174D6F">
        <w:rPr>
          <w:rFonts w:cs="Times New Roman"/>
          <w:sz w:val="24"/>
          <w:szCs w:val="24"/>
          <w:lang w:val="es-ES"/>
        </w:rPr>
        <w:t>ó</w:t>
      </w:r>
      <w:r w:rsidRPr="00174D6F">
        <w:rPr>
          <w:rFonts w:cs="Times New Roman"/>
          <w:sz w:val="24"/>
          <w:szCs w:val="24"/>
          <w:lang w:val="es-ES"/>
        </w:rPr>
        <w:t xml:space="preserve"> investigar la</w:t>
      </w:r>
      <w:r w:rsidR="00E15FB3" w:rsidRPr="00174D6F">
        <w:rPr>
          <w:rFonts w:cs="Times New Roman"/>
          <w:sz w:val="24"/>
          <w:szCs w:val="24"/>
          <w:lang w:val="es-ES"/>
        </w:rPr>
        <w:t xml:space="preserve"> posible</w:t>
      </w:r>
      <w:r w:rsidRPr="00174D6F">
        <w:rPr>
          <w:rFonts w:cs="Times New Roman"/>
          <w:sz w:val="24"/>
          <w:szCs w:val="24"/>
          <w:lang w:val="es-ES"/>
        </w:rPr>
        <w:t xml:space="preserve"> relación entre la autoconstrucción y la creatividad en estudiantes universitarios dominicanos.</w:t>
      </w:r>
      <w:r w:rsidR="00E15FB3" w:rsidRPr="00174D6F">
        <w:rPr>
          <w:rFonts w:cs="Times New Roman"/>
          <w:sz w:val="24"/>
          <w:szCs w:val="24"/>
          <w:lang w:val="es-ES"/>
        </w:rPr>
        <w:t xml:space="preserve"> Además de esto,</w:t>
      </w:r>
      <w:r w:rsidRPr="00174D6F">
        <w:rPr>
          <w:rFonts w:cs="Times New Roman"/>
          <w:sz w:val="24"/>
          <w:szCs w:val="24"/>
          <w:lang w:val="es-ES"/>
        </w:rPr>
        <w:t xml:space="preserve"> </w:t>
      </w:r>
      <w:r w:rsidR="00D14126" w:rsidRPr="00174D6F">
        <w:rPr>
          <w:rFonts w:cs="Times New Roman"/>
          <w:sz w:val="24"/>
          <w:szCs w:val="24"/>
          <w:lang w:val="es-ES"/>
        </w:rPr>
        <w:t>p</w:t>
      </w:r>
      <w:r w:rsidRPr="00174D6F">
        <w:rPr>
          <w:rFonts w:cs="Times New Roman"/>
          <w:sz w:val="24"/>
          <w:szCs w:val="24"/>
          <w:lang w:val="es-ES"/>
        </w:rPr>
        <w:t>ara obtener dicha información se suministrar</w:t>
      </w:r>
      <w:r w:rsidR="00E13859" w:rsidRPr="00174D6F">
        <w:rPr>
          <w:rFonts w:cs="Times New Roman"/>
          <w:sz w:val="24"/>
          <w:szCs w:val="24"/>
          <w:lang w:val="es-ES"/>
        </w:rPr>
        <w:t>o</w:t>
      </w:r>
      <w:r w:rsidRPr="00174D6F">
        <w:rPr>
          <w:rFonts w:cs="Times New Roman"/>
          <w:sz w:val="24"/>
          <w:szCs w:val="24"/>
          <w:lang w:val="es-ES"/>
        </w:rPr>
        <w:t xml:space="preserve">n dos instrumentos virtualmente a estudiantes de universidades en la ciudad de Santo Domingo entre 18 a 25 años de edad. Los instrumentos utilizados que </w:t>
      </w:r>
      <w:r w:rsidR="00E13859" w:rsidRPr="00174D6F">
        <w:rPr>
          <w:rFonts w:cs="Times New Roman"/>
          <w:sz w:val="24"/>
          <w:szCs w:val="24"/>
          <w:lang w:val="es-ES"/>
        </w:rPr>
        <w:t xml:space="preserve">midieron </w:t>
      </w:r>
      <w:r w:rsidRPr="00174D6F">
        <w:rPr>
          <w:rFonts w:cs="Times New Roman"/>
          <w:sz w:val="24"/>
          <w:szCs w:val="24"/>
          <w:lang w:val="es-ES"/>
        </w:rPr>
        <w:t xml:space="preserve">las variables mencionadas con anterioridad son el </w:t>
      </w:r>
      <w:proofErr w:type="spellStart"/>
      <w:r w:rsidRPr="00174D6F">
        <w:rPr>
          <w:rFonts w:cs="Times New Roman"/>
          <w:sz w:val="24"/>
          <w:szCs w:val="24"/>
          <w:lang w:val="es-ES"/>
        </w:rPr>
        <w:t>Self-Construal</w:t>
      </w:r>
      <w:proofErr w:type="spellEnd"/>
      <w:r w:rsidRPr="00174D6F">
        <w:rPr>
          <w:rFonts w:cs="Times New Roman"/>
          <w:sz w:val="24"/>
          <w:szCs w:val="24"/>
          <w:lang w:val="es-ES"/>
        </w:rPr>
        <w:t xml:space="preserve"> </w:t>
      </w:r>
      <w:proofErr w:type="spellStart"/>
      <w:r w:rsidRPr="00174D6F">
        <w:rPr>
          <w:rFonts w:cs="Times New Roman"/>
          <w:sz w:val="24"/>
          <w:szCs w:val="24"/>
          <w:lang w:val="es-ES"/>
        </w:rPr>
        <w:t>Scale</w:t>
      </w:r>
      <w:proofErr w:type="spellEnd"/>
      <w:r w:rsidRPr="00174D6F">
        <w:rPr>
          <w:rFonts w:cs="Times New Roman"/>
          <w:sz w:val="24"/>
          <w:szCs w:val="24"/>
          <w:lang w:val="es-ES"/>
        </w:rPr>
        <w:t xml:space="preserve"> para medir el autoconstructo independiente e interdependiente y el </w:t>
      </w:r>
      <w:proofErr w:type="spellStart"/>
      <w:r w:rsidRPr="00174D6F">
        <w:rPr>
          <w:rFonts w:cs="Times New Roman"/>
          <w:sz w:val="24"/>
          <w:szCs w:val="24"/>
          <w:lang w:val="es-ES"/>
        </w:rPr>
        <w:t>Creative</w:t>
      </w:r>
      <w:proofErr w:type="spellEnd"/>
      <w:r w:rsidRPr="00174D6F">
        <w:rPr>
          <w:rFonts w:cs="Times New Roman"/>
          <w:sz w:val="24"/>
          <w:szCs w:val="24"/>
          <w:lang w:val="es-ES"/>
        </w:rPr>
        <w:t xml:space="preserve"> </w:t>
      </w:r>
      <w:proofErr w:type="spellStart"/>
      <w:r w:rsidRPr="00174D6F">
        <w:rPr>
          <w:rFonts w:cs="Times New Roman"/>
          <w:sz w:val="24"/>
          <w:szCs w:val="24"/>
          <w:lang w:val="es-ES"/>
        </w:rPr>
        <w:t>Achievement</w:t>
      </w:r>
      <w:proofErr w:type="spellEnd"/>
      <w:r w:rsidRPr="00174D6F">
        <w:rPr>
          <w:rFonts w:cs="Times New Roman"/>
          <w:sz w:val="24"/>
          <w:szCs w:val="24"/>
          <w:lang w:val="es-ES"/>
        </w:rPr>
        <w:t xml:space="preserve"> </w:t>
      </w:r>
      <w:proofErr w:type="spellStart"/>
      <w:r w:rsidRPr="00174D6F">
        <w:rPr>
          <w:rFonts w:cs="Times New Roman"/>
          <w:sz w:val="24"/>
          <w:szCs w:val="24"/>
          <w:lang w:val="es-ES"/>
        </w:rPr>
        <w:t>Questionnaire</w:t>
      </w:r>
      <w:proofErr w:type="spellEnd"/>
      <w:r w:rsidRPr="00174D6F">
        <w:rPr>
          <w:rFonts w:cs="Times New Roman"/>
          <w:sz w:val="24"/>
          <w:szCs w:val="24"/>
          <w:lang w:val="es-ES"/>
        </w:rPr>
        <w:t xml:space="preserve"> para evaluar la creatividad de los participantes. </w:t>
      </w:r>
      <w:r w:rsidR="009702BB" w:rsidRPr="00174D6F">
        <w:rPr>
          <w:rFonts w:cs="Times New Roman"/>
          <w:sz w:val="24"/>
          <w:szCs w:val="24"/>
          <w:lang w:val="es-ES"/>
        </w:rPr>
        <w:t>El</w:t>
      </w:r>
      <w:r w:rsidR="00E13859" w:rsidRPr="00174D6F">
        <w:rPr>
          <w:rFonts w:cs="Times New Roman"/>
          <w:sz w:val="24"/>
          <w:szCs w:val="24"/>
          <w:lang w:val="es-ES"/>
        </w:rPr>
        <w:t xml:space="preserve"> estudio</w:t>
      </w:r>
      <w:r w:rsidR="009702BB" w:rsidRPr="00174D6F">
        <w:rPr>
          <w:rFonts w:cs="Times New Roman"/>
          <w:sz w:val="24"/>
          <w:szCs w:val="24"/>
          <w:lang w:val="es-ES"/>
        </w:rPr>
        <w:t xml:space="preserve"> ha demostrado</w:t>
      </w:r>
      <w:r w:rsidR="00E13859" w:rsidRPr="00174D6F">
        <w:rPr>
          <w:rFonts w:cs="Times New Roman"/>
          <w:sz w:val="24"/>
          <w:szCs w:val="24"/>
          <w:lang w:val="es-ES"/>
        </w:rPr>
        <w:t xml:space="preserve"> </w:t>
      </w:r>
      <w:r w:rsidR="00E15FB3" w:rsidRPr="00174D6F">
        <w:rPr>
          <w:rFonts w:cs="Times New Roman"/>
          <w:sz w:val="24"/>
          <w:szCs w:val="24"/>
          <w:lang w:val="es-ES"/>
        </w:rPr>
        <w:t xml:space="preserve">que no </w:t>
      </w:r>
      <w:r w:rsidR="009702BB" w:rsidRPr="00174D6F">
        <w:rPr>
          <w:rFonts w:cs="Times New Roman"/>
          <w:sz w:val="24"/>
          <w:szCs w:val="24"/>
          <w:lang w:val="es-ES"/>
        </w:rPr>
        <w:t>existe una correlación</w:t>
      </w:r>
      <w:r w:rsidR="00E15FB3" w:rsidRPr="00174D6F">
        <w:rPr>
          <w:rFonts w:cs="Times New Roman"/>
          <w:sz w:val="24"/>
          <w:szCs w:val="24"/>
          <w:lang w:val="es-ES"/>
        </w:rPr>
        <w:t xml:space="preserve"> significativa entre el autoconstructo y la creatividad</w:t>
      </w:r>
      <w:r w:rsidR="009702BB" w:rsidRPr="00174D6F">
        <w:rPr>
          <w:rFonts w:cs="Times New Roman"/>
          <w:sz w:val="24"/>
          <w:szCs w:val="24"/>
          <w:lang w:val="es-ES"/>
        </w:rPr>
        <w:t xml:space="preserve">. Además de esto, se ha evidenciado que </w:t>
      </w:r>
      <w:r w:rsidR="00D14126" w:rsidRPr="00174D6F">
        <w:rPr>
          <w:rFonts w:cs="Times New Roman"/>
          <w:sz w:val="24"/>
          <w:szCs w:val="24"/>
          <w:lang w:val="es-ES"/>
        </w:rPr>
        <w:t>el autoconstructo independiente si posee una correlación positiva con la creatividad</w:t>
      </w:r>
      <w:r w:rsidR="009702BB" w:rsidRPr="00174D6F">
        <w:rPr>
          <w:rFonts w:cs="Times New Roman"/>
          <w:sz w:val="24"/>
          <w:szCs w:val="24"/>
          <w:lang w:val="es-ES"/>
        </w:rPr>
        <w:t xml:space="preserve"> aunque dicha correlación es baja</w:t>
      </w:r>
      <w:r w:rsidR="00D14126" w:rsidRPr="00174D6F">
        <w:rPr>
          <w:rFonts w:cs="Times New Roman"/>
          <w:sz w:val="24"/>
          <w:szCs w:val="24"/>
          <w:lang w:val="es-ES"/>
        </w:rPr>
        <w:t xml:space="preserve">. </w:t>
      </w:r>
      <w:r w:rsidR="009702BB" w:rsidRPr="00174D6F">
        <w:rPr>
          <w:rFonts w:cs="Times New Roman"/>
          <w:sz w:val="24"/>
          <w:szCs w:val="24"/>
          <w:lang w:val="es-ES"/>
        </w:rPr>
        <w:t>Adicionalmente</w:t>
      </w:r>
      <w:r w:rsidR="00D14126" w:rsidRPr="00174D6F">
        <w:rPr>
          <w:rFonts w:cs="Times New Roman"/>
          <w:sz w:val="24"/>
          <w:szCs w:val="24"/>
          <w:lang w:val="es-ES"/>
        </w:rPr>
        <w:t xml:space="preserve">, se obtuvo información relevante respecto a la creatividad en donde se muestran las correlaciones de las habilidades creativas de los participantes. </w:t>
      </w:r>
      <w:r w:rsidR="00D147BA" w:rsidRPr="00174D6F">
        <w:rPr>
          <w:rFonts w:cs="Times New Roman"/>
          <w:sz w:val="24"/>
          <w:szCs w:val="24"/>
          <w:lang w:val="es-ES"/>
        </w:rPr>
        <w:t xml:space="preserve">Los hallazgos del presente estudio pueden </w:t>
      </w:r>
      <w:r w:rsidR="00D147BA" w:rsidRPr="00174D6F">
        <w:rPr>
          <w:rFonts w:cs="Times New Roman"/>
          <w:sz w:val="24"/>
          <w:szCs w:val="24"/>
          <w:lang w:val="es-ES"/>
        </w:rPr>
        <w:t>contribuir</w:t>
      </w:r>
      <w:r w:rsidR="00D147BA" w:rsidRPr="00174D6F">
        <w:rPr>
          <w:rFonts w:cs="Times New Roman"/>
          <w:sz w:val="24"/>
          <w:szCs w:val="24"/>
          <w:lang w:val="es-ES"/>
        </w:rPr>
        <w:t xml:space="preserve"> </w:t>
      </w:r>
      <w:r w:rsidR="00D147BA" w:rsidRPr="00174D6F">
        <w:rPr>
          <w:rFonts w:cs="Times New Roman"/>
          <w:sz w:val="24"/>
          <w:szCs w:val="24"/>
          <w:lang w:val="es-ES"/>
        </w:rPr>
        <w:t>en la indagación de las</w:t>
      </w:r>
      <w:r w:rsidR="00D147BA" w:rsidRPr="00174D6F">
        <w:rPr>
          <w:rFonts w:cs="Times New Roman"/>
          <w:sz w:val="24"/>
          <w:szCs w:val="24"/>
          <w:lang w:val="es-ES"/>
        </w:rPr>
        <w:t xml:space="preserve"> variables presentadas</w:t>
      </w:r>
      <w:r w:rsidR="00D147BA" w:rsidRPr="00174D6F">
        <w:rPr>
          <w:rFonts w:cs="Times New Roman"/>
          <w:sz w:val="24"/>
          <w:szCs w:val="24"/>
          <w:lang w:val="es-ES"/>
        </w:rPr>
        <w:t>, así suministrando información para futuras investigaciones.</w:t>
      </w:r>
    </w:p>
    <w:p w14:paraId="1F7203BD" w14:textId="77777777" w:rsidR="00702380" w:rsidRPr="00174D6F" w:rsidRDefault="006A0AA2" w:rsidP="00512F69">
      <w:pPr>
        <w:pStyle w:val="Default"/>
        <w:suppressAutoHyphens/>
        <w:spacing w:before="0" w:line="480" w:lineRule="auto"/>
        <w:ind w:right="278" w:firstLine="720"/>
        <w:rPr>
          <w:rFonts w:cs="Times New Roman"/>
          <w:sz w:val="24"/>
          <w:szCs w:val="24"/>
          <w:lang w:val="es-ES"/>
        </w:rPr>
      </w:pPr>
      <w:r w:rsidRPr="00174D6F">
        <w:rPr>
          <w:rFonts w:cs="Times New Roman"/>
          <w:i/>
          <w:iCs/>
          <w:sz w:val="24"/>
          <w:szCs w:val="24"/>
          <w:lang w:val="es-ES"/>
        </w:rPr>
        <w:t>Palabras claves</w:t>
      </w:r>
      <w:r w:rsidRPr="00174D6F">
        <w:rPr>
          <w:rFonts w:cs="Times New Roman"/>
          <w:sz w:val="24"/>
          <w:szCs w:val="24"/>
          <w:lang w:val="es-ES"/>
        </w:rPr>
        <w:t xml:space="preserve">: </w:t>
      </w:r>
      <w:r w:rsidR="00411811" w:rsidRPr="00174D6F">
        <w:rPr>
          <w:rFonts w:cs="Times New Roman"/>
          <w:sz w:val="24"/>
          <w:szCs w:val="24"/>
          <w:lang w:val="es-ES"/>
        </w:rPr>
        <w:t xml:space="preserve">creatividad, </w:t>
      </w:r>
      <w:r w:rsidRPr="00174D6F">
        <w:rPr>
          <w:rFonts w:cs="Times New Roman"/>
          <w:sz w:val="24"/>
          <w:szCs w:val="24"/>
          <w:lang w:val="es-ES"/>
        </w:rPr>
        <w:t>autoconstructo, autoconstructo independiente, autoconstructo interdependiente</w:t>
      </w:r>
    </w:p>
    <w:p w14:paraId="74061DA8" w14:textId="77777777" w:rsidR="00702380" w:rsidRPr="00174D6F" w:rsidRDefault="006A0AA2" w:rsidP="00512F69">
      <w:pPr>
        <w:pStyle w:val="Default"/>
        <w:suppressAutoHyphens/>
        <w:spacing w:before="0" w:line="480" w:lineRule="auto"/>
        <w:ind w:right="278" w:firstLine="720"/>
        <w:rPr>
          <w:rFonts w:cs="Times New Roman"/>
          <w:sz w:val="24"/>
          <w:szCs w:val="24"/>
          <w:lang w:val="es-ES"/>
        </w:rPr>
      </w:pPr>
      <w:r w:rsidRPr="00174D6F">
        <w:rPr>
          <w:rFonts w:cs="Times New Roman"/>
          <w:sz w:val="24"/>
          <w:szCs w:val="24"/>
          <w:lang w:val="es-ES"/>
        </w:rPr>
        <w:br w:type="page"/>
      </w:r>
    </w:p>
    <w:p w14:paraId="29ACB87C" w14:textId="77777777" w:rsidR="00702380" w:rsidRPr="00174D6F" w:rsidRDefault="006A0AA2" w:rsidP="00512F69">
      <w:pPr>
        <w:pStyle w:val="Title"/>
        <w:keepNext w:val="0"/>
        <w:suppressAutoHyphens/>
        <w:spacing w:before="2400" w:line="480" w:lineRule="auto"/>
        <w:rPr>
          <w:rFonts w:cs="Times New Roman"/>
          <w:b w:val="0"/>
          <w:bCs w:val="0"/>
          <w:kern w:val="24"/>
          <w:sz w:val="24"/>
          <w:szCs w:val="24"/>
          <w:lang w:val="es-ES"/>
        </w:rPr>
      </w:pPr>
      <w:r w:rsidRPr="00174D6F">
        <w:rPr>
          <w:rFonts w:cs="Times New Roman"/>
          <w:b w:val="0"/>
          <w:bCs w:val="0"/>
          <w:kern w:val="24"/>
          <w:sz w:val="24"/>
          <w:szCs w:val="24"/>
          <w:lang w:val="es-ES"/>
        </w:rPr>
        <w:lastRenderedPageBreak/>
        <w:t>Relación entre la autoconstrucción y la creatividad en estudiantes universitarios dominicanos.</w:t>
      </w:r>
    </w:p>
    <w:p w14:paraId="622E29A9" w14:textId="77777777" w:rsidR="00702380" w:rsidRPr="00174D6F" w:rsidRDefault="006A0AA2" w:rsidP="00512F69">
      <w:pPr>
        <w:pStyle w:val="Body"/>
        <w:suppressAutoHyphens/>
        <w:spacing w:before="160" w:line="480" w:lineRule="auto"/>
        <w:ind w:firstLine="720"/>
        <w:rPr>
          <w:rFonts w:cs="Times New Roman"/>
          <w:lang w:val="es-ES"/>
          <w14:textOutline w14:w="12700" w14:cap="flat" w14:cmpd="sng" w14:algn="ctr">
            <w14:noFill/>
            <w14:prstDash w14:val="solid"/>
            <w14:miter w14:lim="400000"/>
          </w14:textOutline>
        </w:rPr>
      </w:pPr>
      <w:r w:rsidRPr="00174D6F">
        <w:rPr>
          <w:rFonts w:cs="Times New Roman"/>
          <w:lang w:val="es-ES"/>
          <w14:textOutline w14:w="12700" w14:cap="flat" w14:cmpd="sng" w14:algn="ctr">
            <w14:noFill/>
            <w14:prstDash w14:val="solid"/>
            <w14:miter w14:lim="400000"/>
          </w14:textOutline>
        </w:rPr>
        <w:t xml:space="preserve">La creatividad se </w:t>
      </w:r>
      <w:r w:rsidRPr="00174D6F">
        <w:rPr>
          <w:rFonts w:cs="Times New Roman"/>
          <w:color w:val="0E0E0E"/>
          <w:u w:color="0E0E0E"/>
          <w:lang w:val="es-ES"/>
          <w14:textOutline w14:w="12700" w14:cap="flat" w14:cmpd="sng" w14:algn="ctr">
            <w14:noFill/>
            <w14:prstDash w14:val="solid"/>
            <w14:miter w14:lim="400000"/>
          </w14:textOutline>
        </w:rPr>
        <w:t>refiere a la habilidad de crear ideas o conceptos partiendo de nuevas asociaciones entre ideas y conceptos conocidos que tienden a producir soluciones innovadoras</w:t>
      </w:r>
      <w:r w:rsidRPr="00174D6F">
        <w:rPr>
          <w:rFonts w:cs="Times New Roman"/>
          <w:lang w:val="es-ES"/>
          <w14:textOutline w14:w="12700" w14:cap="flat" w14:cmpd="sng" w14:algn="ctr">
            <w14:noFill/>
            <w14:prstDash w14:val="solid"/>
            <w14:miter w14:lim="400000"/>
          </w14:textOutline>
        </w:rPr>
        <w:t xml:space="preserve"> </w:t>
      </w:r>
      <w:r w:rsidR="00411811" w:rsidRPr="00174D6F">
        <w:rPr>
          <w:rFonts w:cs="Times New Roman"/>
          <w:lang w:val="es-ES"/>
          <w14:textOutline w14:w="12700" w14:cap="flat" w14:cmpd="sng" w14:algn="ctr">
            <w14:noFill/>
            <w14:prstDash w14:val="solid"/>
            <w14:miter w14:lim="400000"/>
          </w14:textOutline>
        </w:rPr>
        <w:fldChar w:fldCharType="begin" w:fldLock="1"/>
      </w:r>
      <w:r w:rsidR="00F7580F" w:rsidRPr="00174D6F">
        <w:rPr>
          <w:rFonts w:cs="Times New Roman"/>
          <w:lang w:val="es-ES"/>
          <w14:textOutline w14:w="12700" w14:cap="flat" w14:cmpd="sng" w14:algn="ctr">
            <w14:noFill/>
            <w14:prstDash w14:val="solid"/>
            <w14:miter w14:lim="400000"/>
          </w14:textOutline>
        </w:rPr>
        <w:instrText>ADDIN CSL_CITATION {"citationItems":[{"id":"ITEM-1","itemData":{"DOI":"10.1146/annurev.clinpsy.1.102803.143959","ISBN":"1548-5943 (Print)","ISSN":"1548-5943","PMID":"17716091","abstract":"Individuals with schizophrenia experience a range of cognitive deficits and associated dysfunctions in the neural systems that support cognitive processes. This chapter reviews the literature on disturbances in working memory, executive control, and episodic memory in schizophrenia. Advances in basic cognitive neuroscience are described to help explain the cognitive neuroscience of schizophrenia. For working memory in schizophrenia, evidence is reviewed regarding deficits in the verbal (phonological loop) and nonverbal (visual-spatial scratch pad) buffer systems as well as in the central executive function. In the domain of episodic memory, evidence is reviewed for deficits in recollection versus familiarity processes in episodic memory. Also discussed are conceptual issues and potential confounds relevant to understanding the cognitive neuroscience of schizophrenia, including the role that cognitive deficits play in the developmental course of schizophrenia, relationships to specific symptom domains, behavioral performance confounds, and medication influences on behavioral performance and brain function.","author":[{"dropping-particle":"","family":"Dietrich","given":"A","non-dropping-particle":"","parse-names":false,"suffix":""}],"container-title":"Psychonomic Bulletin &amp; Review","id":"ITEM-1","issue":"6","issued":{"date-parts":[["2004"]]},"note":"*","page":"1011-1026","title":"The cognitive neuroscience of creativity","type":"article-journal","volume":"11"},"uris":["http://www.mendeley.com/documents/?uuid=9c7753b1-5a75-48c6-9641-37d3dafda67d"]},{"id":"ITEM-2","itemData":{"DOI":"10.1080/10400419.2012.650092","ISSN":"10400419","author":[{"dropping-particle":"","family":"Runco","given":"Mark A.","non-dropping-particle":"","parse-names":false,"suffix":""},{"dropping-particle":"","family":"Jaeger","given":"Garrett J.","non-dropping-particle":"","parse-names":false,"suffix":""}],"container-title":"Creativity Research Journal","id":"ITEM-2","issue":"1","issued":{"date-parts":[["2012"]]},"note":"*","page":"92-96","title":"The Standard Definition of Creativity","type":"article-journal","volume":"24"},"uris":["http://www.mendeley.com/documents/?uuid=6e9ae83a-e48f-4292-8c1f-dee470a9b086"]}],"mendeley":{"formattedCitation":"(Dietrich, 2004; Runco &amp; Jaeger, 2012)","plainTextFormattedCitation":"(Dietrich, 2004; Runco &amp; Jaeger, 2012)","previouslyFormattedCitation":"(Dietrich, 2004; Runco &amp; Jaeger, 2012)"},"properties":{"noteIndex":0},"schema":"https://github.com/citation-style-language/schema/raw/master/csl-citation.json"}</w:instrText>
      </w:r>
      <w:r w:rsidR="00411811" w:rsidRPr="00174D6F">
        <w:rPr>
          <w:rFonts w:cs="Times New Roman"/>
          <w:lang w:val="es-ES"/>
          <w14:textOutline w14:w="12700" w14:cap="flat" w14:cmpd="sng" w14:algn="ctr">
            <w14:noFill/>
            <w14:prstDash w14:val="solid"/>
            <w14:miter w14:lim="400000"/>
          </w14:textOutline>
        </w:rPr>
        <w:fldChar w:fldCharType="separate"/>
      </w:r>
      <w:r w:rsidR="00411811" w:rsidRPr="00174D6F">
        <w:rPr>
          <w:rFonts w:cs="Times New Roman"/>
          <w:noProof/>
          <w:lang w:val="es-ES"/>
          <w14:textOutline w14:w="12700" w14:cap="flat" w14:cmpd="sng" w14:algn="ctr">
            <w14:noFill/>
            <w14:prstDash w14:val="solid"/>
            <w14:miter w14:lim="400000"/>
          </w14:textOutline>
        </w:rPr>
        <w:t>(Dietrich, 2004; Runco &amp; Jaeger, 2012)</w:t>
      </w:r>
      <w:r w:rsidR="00411811"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xml:space="preserve">. Diversos estudios han reconocido el valor y la importancia de la creatividad </w:t>
      </w:r>
      <w:r w:rsidR="00F7580F" w:rsidRPr="00174D6F">
        <w:rPr>
          <w:rFonts w:cs="Times New Roman"/>
          <w:lang w:val="es-ES"/>
          <w14:textOutline w14:w="12700" w14:cap="flat" w14:cmpd="sng" w14:algn="ctr">
            <w14:noFill/>
            <w14:prstDash w14:val="solid"/>
            <w14:miter w14:lim="400000"/>
          </w14:textOutline>
        </w:rPr>
        <w:fldChar w:fldCharType="begin" w:fldLock="1"/>
      </w:r>
      <w:r w:rsidR="00F7580F" w:rsidRPr="00174D6F">
        <w:rPr>
          <w:rFonts w:cs="Times New Roman"/>
          <w:lang w:val="es-ES"/>
          <w14:textOutline w14:w="12700" w14:cap="flat" w14:cmpd="sng" w14:algn="ctr">
            <w14:noFill/>
            <w14:prstDash w14:val="solid"/>
            <w14:miter w14:lim="400000"/>
          </w14:textOutline>
        </w:rPr>
        <w:instrText>ADDIN CSL_CITATION {"citationItems":[{"id":"ITEM-1","itemData":{"DOI":"10.1016/j.tsc.2010.05.001","ISSN":"18711871","abstract":"Infusing creativity elements into regular classroom was an important movement in recent Asian educational reforms. A large-scale research study was conducted in Hong Kong to explore the possibilities, outcomes and difficulties of this kind of curriculum change from students' perspectives. Based mainly on Western creativity literature, this study developed a set of methods for infusing creativity learning elements into regular science lessons. After its implementation, students perceived improvements in their attitudes, conceptions, abilities and behaviors in creative science development. Students characterized this creative learning as a kind of active and playful learning which encouraged them to think boarder and wider, to appreciate creative ideas, and to develop their curiosity, confidence and initiation in learning. Though this classroom reform originally aimed at creativity development, students considered better understanding of science knowledge and positive attitudes towards science learning as their major gains. Students' high-order creative developments, such as novel and innovative thinking, challenging authority and risk-taking attitudes, metacognitive development and transfer of learning, were found to be weak. In further analysis, these outcomes were found to be related to some typical characteristics of Eastern culture and educational system. This study argued that creativity education, which adopted this kind of infusion approach, was likely to be restrained by the subject curriculum, local educational systems and social cultures. It provided additional support to the domain-specific, contextual-based and cultural-embedded characteristic of creative learning. Some suggestions were made for creativity reforms in Asian societies. © 2010 Elsevier Ltd.","author":[{"dropping-particle":"","family":"Cheng","given":"Vivian M.Y.","non-dropping-particle":"","parse-names":false,"suffix":""}],"container-title":"Thinking Skills and Creativity","id":"ITEM-1","issue":"1","issued":{"date-parts":[["2011"]]},"note":"Melody: Buena redacción y justificación!\n\n\nEl propósito de este estudio fue determinar la mejor manera de introducir el aprendizaje creativo dentro de clases y escuelas en Hong Kong. Para esto los autores lanzaron un proyecto de larga escala con un programa educativo diseñado para el estudio, utilizando más de 30 escuelas locales. Cada clase tenía alrededor de 40 estudiantes. El estudio encontró que, en su generalidad, la introducción de métodos creativos de aprendizaje exitosamente pudieron mejorar las habilidades, actitudes y conceptos del desarrollo científico creativo. Los resultados fueron medidos a través de cuestionarios diseñados para este estudio. Este estudio es relevante para el nuestro ya que ayuda a mejorar la conceptualización de la creatividad desde una perspectiva cultural, específicamente una perspectiva asiática y compleja como la de Hong Kong.","page":"67-87","publisher":"Elsevier Ltd","title":"Infusing creativity into eastern classrooms: Evaluations from student perspectives","type":"article-journal","volume":"6"},"uris":["http://www.mendeley.com/documents/?uuid=bd095aef-a7b8-42f6-acb9-4623dee006c8"]},{"id":"ITEM-2","itemData":{"abstract":"This study employed purposive sampling across 20 SE Idaho schools to explore PK-3 educators’ perceptions regarding the value and importance of creativity education in the early childhood education setting (PK-3). A survey instrument and semi-structured interview protocol were developed for use. Surveys were distributed by mail and through on-site meetings, Interviews were conducted in one-on-one settings. Seventy-three PK-3 educators were surveyed and eight took part in the interviews. The findings indicated that while PK-3 educators valued the concept of creativity, there was a discrepancy between teachers’ claims of valuing creativity and the realities of their classrooms. Barriers to increasing creativity education were identified as a lack of educators’ understanding of creativity, children’s freedom of expression, curricular restrictions, and the high-stake testing environment. Needed supports included loosening regulations associated with standardized tests, more curricular flexibility and space for free-play activities, and a clearer, shared understanding of creativity.","author":[{"dropping-particle":"","family":"Cho","given":"Hyunjung Flora","non-dropping-particle":"","parse-names":false,"suffix":""},{"dropping-particle":"","family":"Pemberton","given":"Cynthia Lee","non-dropping-particle":"","parse-names":false,"suffix":""},{"dropping-particle":"","family":"Ray","given":"Beverly","non-dropping-particle":"","parse-names":false,"suffix":""}],"container-title":"Current Issues in Education","id":"ITEM-2","issue":"1","issued":{"date-parts":[["2017"]]},"note":"Melody: Recuerden que deben parafrasear no traducir textual. Buena justificación (clara y puntual).\n\n\nEl propósito de este estudio fue comprender las percepciones de los educadores PK-3 sobre el valor y la importancia de la educación creativa e identificar dichas percepciones de estos sobre las posibles barreras y los apoyos atribuidos con la creación y la fomentación de entornos educativos para un mejor desarrollo de la creatividad en general. Para esto los autores implementaron un muestreo intencional en donde los participantes fueron delimitados por maestros PK-3 y líderes escolares empleados en 20 escuelas localizadas en el sureste de Idaho. En total 73 encuestas fueron realizadas las cuales fueron desarrolladas para abordar las preguntas de investigación con indicaciones de ítems informadas por la literatura distribuida. El estudio encontró que fue evidente y valorado entre los educadores Pk-3 encuestados y entrevistados la importancia de fomentar la creatividad en el aula y su relevancia de desarrollar la creatividad de los niños ya que es una habilidad esencial para el aprendizaje académico. Este estudio es relevante para el nuestro, ya que la variable creatividad esta presente y esta siendo demostrada como un elemento esencial en la educación y vida diaria de una persona.","title":"An exploration of the existence, value and importance of creativity education","type":"article-journal","volume":"20"},"uris":["http://www.mendeley.com/documents/?uuid=d2758dd2-7af7-4ef7-92fa-27cf71edb978"]},{"id":"ITEM-3","itemData":{"DOI":"10.6018/analesps.35.2.346131","ISSN":"16952294","abstract":"Creativity and actions aimed at fostering it became a matter of interest in higher education. Since creativity is a complex phenomenon, its multiple dimensions must be assessed. Among them, personality arises as the most relevant one. Therefore, the local adaptation of Gough’s Creative Personality Scale to be used in college students is presented. Examinees must indicate, among a list of adjectives/items, whether they feel descri-bed by each one of them or not. Two independent samples (n= 150 each) were employed to develop an exploratory factor analysis and an internal consistency analysis on the one hand, and a confirmatory factor analysis and a convergent validity study on the other. The exploratory procedure retained eight items and a 1-dimension structu-re with a good internal consistency (ordinal Alpha= .853). This model was empirically verified by the confirmatory analysis which showed good fit indices, as well as an adequate internal consistency coefficient. Moreover, adequate convergent validity evidences were obtained. Findings are discus-sed considering the theoretical model and the study weaknesses along with practical and theoretical outcomes. Further research lines are outlined.","author":[{"dropping-particle":"","family":"Freiberg-Hoffmann","given":"Agustín","non-dropping-particle":"","parse-names":false,"suffix":""},{"dropping-particle":"","family":"Vigh","given":"Carlos","non-dropping-particle":"","parse-names":false,"suffix":""},{"dropping-particle":"","family":"Fernández-Liporace","given":"Mercedes","non-dropping-particle":"","parse-names":false,"suffix":""}],"container-title":"Anales de Psicologia","id":"ITEM-3","issue":"2","issued":{"date-parts":[["2019"]]},"note":"Melody: Buena redacción\n\n\nEl propósito de este estudio fue analizar las herramienta psicométrica de la Escala de Personalidad Creativa de Gough. Para esto los autores examinaron a 10 estudiantes universitarios de psicología, utilizando la escala de Gough. El estudio encontró, a través de un análisis de factores, que los diferentes factores de la personalidad que mide la escala de Gough (tales como Intereses Especificos, Originalidad, etc) tienen una influencia jerarquica en la creatividad. Este estudio es relevante para el nuestro, ya que comprueba, de otra manera, como la creatividad tiene un rol muy importante en el desempeño de los estudiantes y dentro del sistema educativo en general.","page":"290-299","title":"Creative personality scale. A new version for college students from Argentina","type":"article-journal","volume":"35"},"uris":["http://www.mendeley.com/documents/?uuid=0f49e4a1-ec9e-4832-83a6-ddb3f336db24"]},{"id":"ITEM-4","itemData":{"DOI":"10.1088/1742-6596/1006/1/012016","abstract":"Creativity is an important component of global competition in the 21st century. Therefore, learning innovation is needed to make students more creative. This research was conducted to improve students' creativity through cooperative learning using virtual media for the static fluid concept. This study was a quasi-experiment through a pre-test post-test design. The samples were chosen using cluster random sampling technique to obtain two groups, namely experimental group and control group. Data were collected using a creativity test in the form of an essay consisting of verbal and figural tests. The data were analyzed using t-test and N-gain test to determine the improvement of creativity in both groups. The results showed that the improvement of students' creativity in the experimental group was higher than the control group. The difference in the improvement of students' creativity in both group is significant. Students become more creative especially related to indicators of fluency and elaboration. We conclude that the application of cooperative learning model using virtual media has a positive effect on students' creativity.","author":[{"dropping-particle":"","family":"Gunawan","given":"","non-dropping-particle":"","parse-names":false,"suffix":""},{"dropping-particle":"","family":"Harjono","given":"A.","non-dropping-particle":"","parse-names":false,"suffix":""},{"dropping-particle":"","family":"Sahidu","given":"H.","non-dropping-particle":"","parse-names":false,"suffix":""},{"dropping-particle":"","family":"Nisrina","given":"N.","non-dropping-particle":"","parse-names":false,"suffix":""}],"container-title":"Journal of Physics: Conference Series","id":"ITEM-4","issue":"1","issued":{"date-parts":[["2018"]]},"note":"Melody: Deben mejorar la redacción. Todo debe estar en un mismo párrafo. Veo más resultados dentro de este artículo que le pueden sacar provecho y no fueron subrayados. \n\n\nEl propósito de este estudio fue examinar el impacto de la implementación de recursos virtuales en el aumento de la creatividad de estudiantes. Para esto los autores, a través de una metodología cuasi-experimental, la muestra fue de 62 estudiantes (divididos en grupo experimental y control) con el fin de enseñarles un tema usando un método creativo y un método tradicional. Para medir la creatividad, se utilizaron el Verbal Creativity Test (TKV) y el Figural Creativity Test (TKF).\n\nEl estudio encontró que los recursos virtuales ayudaron a aumentar la fluidez del conocimiento, es este caso de fisica, en los estudiantes. Este estudio es relevante para el nuestro, ya que agrega un elemento relevante e importante al estudio de la creatividad dentro de la sala de estudios: la tecnología y recursos virtuales.","page":"012016","title":"Improving students' creativity using cooperative learning with virtual media on static fluida concept","type":"article-journal","volume":"1006"},"uris":["http://www.mendeley.com/documents/?uuid=da32b62d-7719-4eb0-8bfb-095e9c15f412"]},{"id":"ITEM-5","itemData":{"DOI":"10.1186/s41039-019-0107-2","abstract":"In this commentary on Interest-Driven Creator (IDC) theory, the authors reflect on the proposed three-step cycles of (i) sparking students’ interest, (ii) fostering individual creativity, and (iii) inculcating lifelong learning habits. Each component of IDC theory pulls together a wide span of prior research and emphasizes active roles for students. Although the context of IDC as a prototype for educational reform is K-12 Asian classrooms, we note that some US schools are also mired in a focus on test scores. This is especially true among the US most struggling, low-income schools, where a lack of electives and afterschool programs correspond to diminished student perceptions about their own autonomy as learners and their future creative potential. Thus, while IDC is an important provocation for curricular reform in Asia, there is also the need to broaden its scope and begin to explore the potential of IDC as a leadership tool beyond Asia. The wider learning sciences community, the commentary concludes, is uniquely suited to support such an extension, and there are many opportunities for productive international collaboration.","author":[{"dropping-particle":"","family":"Roschelle","given":"Jeremy","non-dropping-particle":"","parse-names":false,"suffix":""},{"dropping-particle":"","family":"Burke","given":"Quinn","non-dropping-particle":"","parse-names":false,"suffix":""}],"container-title":"Research and Practice in Technology Enhanced Learning","id":"ITEM-5","issue":"1","issued":{"date-parts":[["2019"]]},"note":"Melody: Recuerden que luego de los do puntos (:) debe haber una mayúscula en la metadata. Si se van a utilizar acrónimos deben de ser especificados al inicio de la bibliografía anotada (Ej: Interest Driven Creator (IDC)). Buena justificación.\n\nEl propósito de esta teoría fue explicar la gran importancia que posee la teoría del Creador Impulsado por Interés (Interest Driven Creator) en su implementación en el currículo educativo de las escuelas. Esta teoría posee tres ideas primarias que buscan un completo replanteamiento de las actividades de aprendizaje: creatividad, interés y hábito. Para esto los autores explican que el IDC no es solamente una filosofía de aprendizaje sino también una forma de replantear el diseño de actividades de aprendizaje que podría implementarse a gran escala alrededor del mundo, de esta manera, así tener un impacto o una perspectiva más positiva en los estudiantes. Esta teoría trata de que cada estudiante individualmente se convierta en una persona completa, una persona que tiene con inclinación para poder desarrollar e implementar su propio aprendizaje. Dicha teoría se podría utilizar como una mejor perspectiva para cuestionar sobre la equidad, el impacto y la escala de las actividades que son ofrecidas a los estudiantes en la actualidad que desarrollan interés, creatividad y hábitos de participación en una dicha sociedad. Esta teoría es relevante para el nuestro, ya que nos abarca con más profundidad la importancia de la creatividad (variable) en los ámbitos escolares. ","publisher":"Research and Practice in Technology Enhanced Learning","title":"Commentary on interest-driven creator theory: A US perspective on fostering interest, creativity, and habit in school","type":"article-journal","volume":"14"},"uris":["http://www.mendeley.com/documents/?uuid=abac9c51-6e02-400e-9c50-370a3e779bff"]}],"mendeley":{"formattedCitation":"(Cheng, 2011; Cho et al., 2017; Freiberg-Hoffmann et al., 2019; Gunawan et al., 2018; Roschelle &amp; Burke, 2019)","plainTextFormattedCitation":"(Cheng, 2011; Cho et al., 2017; Freiberg-Hoffmann et al., 2019; Gunawan et al., 2018; Roschelle &amp; Burke, 2019)","previouslyFormattedCitation":"(Cheng, 2011; Cho et al., 2017; Freiberg-Hoffmann et al., 2019; Gunawan et al., 2018; Roschelle &amp; Burke, 2019)"},"properties":{"noteIndex":0},"schema":"https://github.com/citation-style-language/schema/raw/master/csl-citation.json"}</w:instrText>
      </w:r>
      <w:r w:rsidR="00F7580F" w:rsidRPr="00174D6F">
        <w:rPr>
          <w:rFonts w:cs="Times New Roman"/>
          <w:lang w:val="es-ES"/>
          <w14:textOutline w14:w="12700" w14:cap="flat" w14:cmpd="sng" w14:algn="ctr">
            <w14:noFill/>
            <w14:prstDash w14:val="solid"/>
            <w14:miter w14:lim="400000"/>
          </w14:textOutline>
        </w:rPr>
        <w:fldChar w:fldCharType="separate"/>
      </w:r>
      <w:r w:rsidR="00F7580F" w:rsidRPr="00174D6F">
        <w:rPr>
          <w:rFonts w:cs="Times New Roman"/>
          <w:noProof/>
          <w:lang w:val="es-ES"/>
          <w14:textOutline w14:w="12700" w14:cap="flat" w14:cmpd="sng" w14:algn="ctr">
            <w14:noFill/>
            <w14:prstDash w14:val="solid"/>
            <w14:miter w14:lim="400000"/>
          </w14:textOutline>
        </w:rPr>
        <w:t>(Cheng, 2011; Cho et al., 2017; Freiberg-Hoffmann et al., 2019; Gunawan et al., 2018; Roschelle &amp; Burke, 2019)</w:t>
      </w:r>
      <w:r w:rsidR="00F7580F" w:rsidRPr="00174D6F">
        <w:rPr>
          <w:rFonts w:cs="Times New Roman"/>
          <w:lang w:val="es-ES"/>
          <w14:textOutline w14:w="12700" w14:cap="flat" w14:cmpd="sng" w14:algn="ctr">
            <w14:noFill/>
            <w14:prstDash w14:val="solid"/>
            <w14:miter w14:lim="400000"/>
          </w14:textOutline>
        </w:rPr>
        <w:fldChar w:fldCharType="end"/>
      </w:r>
      <w:r w:rsidR="00F7580F"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 xml:space="preserve">Su implementación en el sistema educativo y profesional ha sido reconocido por su influencia en la formación de personas más preparadas para afrontar los problemas de la cotidianidad </w:t>
      </w:r>
      <w:r w:rsidR="00F7580F" w:rsidRPr="00174D6F">
        <w:rPr>
          <w:rFonts w:cs="Times New Roman"/>
          <w:lang w:val="es-ES"/>
          <w14:textOutline w14:w="12700" w14:cap="flat" w14:cmpd="sng" w14:algn="ctr">
            <w14:noFill/>
            <w14:prstDash w14:val="solid"/>
            <w14:miter w14:lim="400000"/>
          </w14:textOutline>
        </w:rPr>
        <w:fldChar w:fldCharType="begin" w:fldLock="1"/>
      </w:r>
      <w:r w:rsidR="00F7580F" w:rsidRPr="00174D6F">
        <w:rPr>
          <w:rFonts w:cs="Times New Roman"/>
          <w:lang w:val="es-ES"/>
          <w14:textOutline w14:w="12700" w14:cap="flat" w14:cmpd="sng" w14:algn="ctr">
            <w14:noFill/>
            <w14:prstDash w14:val="solid"/>
            <w14:miter w14:lim="400000"/>
          </w14:textOutline>
        </w:rPr>
        <w:instrText>ADDIN CSL_CITATION {"citationItems":[{"id":"ITEM-1","itemData":{"abstract":"This study employed purposive sampling across 20 SE Idaho schools to explore PK-3 educators’ perceptions regarding the value and importance of creativity education in the early childhood education setting (PK-3). A survey instrument and semi-structured interview protocol were developed for use. Surveys were distributed by mail and through on-site meetings, Interviews were conducted in one-on-one settings. Seventy-three PK-3 educators were surveyed and eight took part in the interviews. The findings indicated that while PK-3 educators valued the concept of creativity, there was a discrepancy between teachers’ claims of valuing creativity and the realities of their classrooms. Barriers to increasing creativity education were identified as a lack of educators’ understanding of creativity, children’s freedom of expression, curricular restrictions, and the high-stake testing environment. Needed supports included loosening regulations associated with standardized tests, more curricular flexibility and space for free-play activities, and a clearer, shared understanding of creativity.","author":[{"dropping-particle":"","family":"Cho","given":"Hyunjung Flora","non-dropping-particle":"","parse-names":false,"suffix":""},{"dropping-particle":"","family":"Pemberton","given":"Cynthia Lee","non-dropping-particle":"","parse-names":false,"suffix":""},{"dropping-particle":"","family":"Ray","given":"Beverly","non-dropping-particle":"","parse-names":false,"suffix":""}],"container-title":"Current Issues in Education","id":"ITEM-1","issue":"1","issued":{"date-parts":[["2017"]]},"note":"Melody: Recuerden que deben parafrasear no traducir textual. Buena justificación (clara y puntual).\n\n\nEl propósito de este estudio fue comprender las percepciones de los educadores PK-3 sobre el valor y la importancia de la educación creativa e identificar dichas percepciones de estos sobre las posibles barreras y los apoyos atribuidos con la creación y la fomentación de entornos educativos para un mejor desarrollo de la creatividad en general. Para esto los autores implementaron un muestreo intencional en donde los participantes fueron delimitados por maestros PK-3 y líderes escolares empleados en 20 escuelas localizadas en el sureste de Idaho. En total 73 encuestas fueron realizadas las cuales fueron desarrolladas para abordar las preguntas de investigación con indicaciones de ítems informadas por la literatura distribuida. El estudio encontró que fue evidente y valorado entre los educadores Pk-3 encuestados y entrevistados la importancia de fomentar la creatividad en el aula y su relevancia de desarrollar la creatividad de los niños ya que es una habilidad esencial para el aprendizaje académico. Este estudio es relevante para el nuestro, ya que la variable creatividad esta presente y esta siendo demostrada como un elemento esencial en la educación y vida diaria de una persona.","title":"An exploration of the existence, value and importance of creativity education","type":"article-journal","volume":"20"},"uris":["http://www.mendeley.com/documents/?uuid=d2758dd2-7af7-4ef7-92fa-27cf71edb978"]},{"id":"ITEM-2","itemData":{"DOI":"10.6018/analesps.35.2.346131","ISSN":"16952294","abstract":"Creativity and actions aimed at fostering it became a matter of interest in higher education. Since creativity is a complex phenomenon, its multiple dimensions must be assessed. Among them, personality arises as the most relevant one. Therefore, the local adaptation of Gough’s Creative Personality Scale to be used in college students is presented. Examinees must indicate, among a list of adjectives/items, whether they feel descri-bed by each one of them or not. Two independent samples (n= 150 each) were employed to develop an exploratory factor analysis and an internal consistency analysis on the one hand, and a confirmatory factor analysis and a convergent validity study on the other. The exploratory procedure retained eight items and a 1-dimension structu-re with a good internal consistency (ordinal Alpha= .853). This model was empirically verified by the confirmatory analysis which showed good fit indices, as well as an adequate internal consistency coefficient. Moreover, adequate convergent validity evidences were obtained. Findings are discus-sed considering the theoretical model and the study weaknesses along with practical and theoretical outcomes. Further research lines are outlined.","author":[{"dropping-particle":"","family":"Freiberg-Hoffmann","given":"Agustín","non-dropping-particle":"","parse-names":false,"suffix":""},{"dropping-particle":"","family":"Vigh","given":"Carlos","non-dropping-particle":"","parse-names":false,"suffix":""},{"dropping-particle":"","family":"Fernández-Liporace","given":"Mercedes","non-dropping-particle":"","parse-names":false,"suffix":""}],"container-title":"Anales de Psicologia","id":"ITEM-2","issue":"2","issued":{"date-parts":[["2019"]]},"note":"Melody: Buena redacción\n\n\nEl propósito de este estudio fue analizar las herramienta psicométrica de la Escala de Personalidad Creativa de Gough. Para esto los autores examinaron a 10 estudiantes universitarios de psicología, utilizando la escala de Gough. El estudio encontró, a través de un análisis de factores, que los diferentes factores de la personalidad que mide la escala de Gough (tales como Intereses Especificos, Originalidad, etc) tienen una influencia jerarquica en la creatividad. Este estudio es relevante para el nuestro, ya que comprueba, de otra manera, como la creatividad tiene un rol muy importante en el desempeño de los estudiantes y dentro del sistema educativo en general.","page":"290-299","title":"Creative personality scale. A new version for college students from Argentina","type":"article-journal","volume":"35"},"uris":["http://www.mendeley.com/documents/?uuid=0f49e4a1-ec9e-4832-83a6-ddb3f336db24"]}],"mendeley":{"formattedCitation":"(Cho et al., 2017; Freiberg-Hoffmann et al., 2019)","plainTextFormattedCitation":"(Cho et al., 2017; Freiberg-Hoffmann et al., 2019)","previouslyFormattedCitation":"(Cho et al., 2017; Freiberg-Hoffmann et al., 2019)"},"properties":{"noteIndex":0},"schema":"https://github.com/citation-style-language/schema/raw/master/csl-citation.json"}</w:instrText>
      </w:r>
      <w:r w:rsidR="00F7580F" w:rsidRPr="00174D6F">
        <w:rPr>
          <w:rFonts w:cs="Times New Roman"/>
          <w:lang w:val="es-ES"/>
          <w14:textOutline w14:w="12700" w14:cap="flat" w14:cmpd="sng" w14:algn="ctr">
            <w14:noFill/>
            <w14:prstDash w14:val="solid"/>
            <w14:miter w14:lim="400000"/>
          </w14:textOutline>
        </w:rPr>
        <w:fldChar w:fldCharType="separate"/>
      </w:r>
      <w:r w:rsidR="00F7580F" w:rsidRPr="00174D6F">
        <w:rPr>
          <w:rFonts w:cs="Times New Roman"/>
          <w:noProof/>
          <w:lang w:val="es-ES"/>
          <w14:textOutline w14:w="12700" w14:cap="flat" w14:cmpd="sng" w14:algn="ctr">
            <w14:noFill/>
            <w14:prstDash w14:val="solid"/>
            <w14:miter w14:lim="400000"/>
          </w14:textOutline>
        </w:rPr>
        <w:t>(Cho et al., 2017; Freiberg-Hoffmann et al., 2019)</w:t>
      </w:r>
      <w:r w:rsidR="00F7580F"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xml:space="preserve"> y así propulsar la formación de una sociedad sana con individuos motivados y comprometidos que puedan contribuir con dicha colectividad </w:t>
      </w:r>
      <w:r w:rsidR="00F7580F" w:rsidRPr="00174D6F">
        <w:rPr>
          <w:rFonts w:cs="Times New Roman"/>
          <w:lang w:val="es-ES"/>
          <w14:textOutline w14:w="12700" w14:cap="flat" w14:cmpd="sng" w14:algn="ctr">
            <w14:noFill/>
            <w14:prstDash w14:val="solid"/>
            <w14:miter w14:lim="400000"/>
          </w14:textOutline>
        </w:rPr>
        <w:fldChar w:fldCharType="begin" w:fldLock="1"/>
      </w:r>
      <w:r w:rsidR="00F7580F" w:rsidRPr="00174D6F">
        <w:rPr>
          <w:rFonts w:cs="Times New Roman"/>
          <w:lang w:val="es-ES"/>
          <w14:textOutline w14:w="12700" w14:cap="flat" w14:cmpd="sng" w14:algn="ctr">
            <w14:noFill/>
            <w14:prstDash w14:val="solid"/>
            <w14:miter w14:lim="400000"/>
          </w14:textOutline>
        </w:rPr>
        <w:instrText>ADDIN CSL_CITATION {"citationItems":[{"id":"ITEM-1","itemData":{"DOI":"10.6018/analesps.35.2.346131","ISSN":"16952294","abstract":"Creativity and actions aimed at fostering it became a matter of interest in higher education. Since creativity is a complex phenomenon, its multiple dimensions must be assessed. Among them, personality arises as the most relevant one. Therefore, the local adaptation of Gough’s Creative Personality Scale to be used in college students is presented. Examinees must indicate, among a list of adjectives/items, whether they feel descri-bed by each one of them or not. Two independent samples (n= 150 each) were employed to develop an exploratory factor analysis and an internal consistency analysis on the one hand, and a confirmatory factor analysis and a convergent validity study on the other. The exploratory procedure retained eight items and a 1-dimension structu-re with a good internal consistency (ordinal Alpha= .853). This model was empirically verified by the confirmatory analysis which showed good fit indices, as well as an adequate internal consistency coefficient. Moreover, adequate convergent validity evidences were obtained. Findings are discus-sed considering the theoretical model and the study weaknesses along with practical and theoretical outcomes. Further research lines are outlined.","author":[{"dropping-particle":"","family":"Freiberg-Hoffmann","given":"Agustín","non-dropping-particle":"","parse-names":false,"suffix":""},{"dropping-particle":"","family":"Vigh","given":"Carlos","non-dropping-particle":"","parse-names":false,"suffix":""},{"dropping-particle":"","family":"Fernández-Liporace","given":"Mercedes","non-dropping-particle":"","parse-names":false,"suffix":""}],"container-title":"Anales de Psicologia","id":"ITEM-1","issue":"2","issued":{"date-parts":[["2019"]]},"note":"Melody: Buena redacción\n\n\nEl propósito de este estudio fue analizar las herramienta psicométrica de la Escala de Personalidad Creativa de Gough. Para esto los autores examinaron a 10 estudiantes universitarios de psicología, utilizando la escala de Gough. El estudio encontró, a través de un análisis de factores, que los diferentes factores de la personalidad que mide la escala de Gough (tales como Intereses Especificos, Originalidad, etc) tienen una influencia jerarquica en la creatividad. Este estudio es relevante para el nuestro, ya que comprueba, de otra manera, como la creatividad tiene un rol muy importante en el desempeño de los estudiantes y dentro del sistema educativo en general.","page":"290-299","title":"Creative personality scale. A new version for college students from Argentina","type":"article-journal","volume":"35"},"uris":["http://www.mendeley.com/documents/?uuid=0f49e4a1-ec9e-4832-83a6-ddb3f336db24"]}],"mendeley":{"formattedCitation":"(Freiberg-Hoffmann et al., 2019)","plainTextFormattedCitation":"(Freiberg-Hoffmann et al., 2019)","previouslyFormattedCitation":"(Freiberg-Hoffmann et al., 2019)"},"properties":{"noteIndex":0},"schema":"https://github.com/citation-style-language/schema/raw/master/csl-citation.json"}</w:instrText>
      </w:r>
      <w:r w:rsidR="00F7580F" w:rsidRPr="00174D6F">
        <w:rPr>
          <w:rFonts w:cs="Times New Roman"/>
          <w:lang w:val="es-ES"/>
          <w14:textOutline w14:w="12700" w14:cap="flat" w14:cmpd="sng" w14:algn="ctr">
            <w14:noFill/>
            <w14:prstDash w14:val="solid"/>
            <w14:miter w14:lim="400000"/>
          </w14:textOutline>
        </w:rPr>
        <w:fldChar w:fldCharType="separate"/>
      </w:r>
      <w:r w:rsidR="00F7580F" w:rsidRPr="00174D6F">
        <w:rPr>
          <w:rFonts w:cs="Times New Roman"/>
          <w:noProof/>
          <w:lang w:val="es-ES"/>
          <w14:textOutline w14:w="12700" w14:cap="flat" w14:cmpd="sng" w14:algn="ctr">
            <w14:noFill/>
            <w14:prstDash w14:val="solid"/>
            <w14:miter w14:lim="400000"/>
          </w14:textOutline>
        </w:rPr>
        <w:t>(Freiberg-Hoffmann et al., 2019)</w:t>
      </w:r>
      <w:r w:rsidR="00F7580F"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xml:space="preserve"> con sus diferentes perspectivas personales </w:t>
      </w:r>
      <w:r w:rsidR="00F7580F" w:rsidRPr="00174D6F">
        <w:rPr>
          <w:rFonts w:cs="Times New Roman"/>
          <w:lang w:val="es-ES"/>
          <w14:textOutline w14:w="12700" w14:cap="flat" w14:cmpd="sng" w14:algn="ctr">
            <w14:noFill/>
            <w14:prstDash w14:val="solid"/>
            <w14:miter w14:lim="400000"/>
          </w14:textOutline>
        </w:rPr>
        <w:fldChar w:fldCharType="begin" w:fldLock="1"/>
      </w:r>
      <w:r w:rsidR="00F7580F" w:rsidRPr="00174D6F">
        <w:rPr>
          <w:rFonts w:cs="Times New Roman"/>
          <w:lang w:val="es-ES"/>
          <w14:textOutline w14:w="12700" w14:cap="flat" w14:cmpd="sng" w14:algn="ctr">
            <w14:noFill/>
            <w14:prstDash w14:val="solid"/>
            <w14:miter w14:lim="400000"/>
          </w14:textOutline>
        </w:rPr>
        <w:instrText>ADDIN CSL_CITATION {"citationItems":[{"id":"ITEM-1","itemData":{"DOI":"10.1016/j.tsc.2010.05.001","ISSN":"18711871","abstract":"Infusing creativity elements into regular classroom was an important movement in recent Asian educational reforms. A large-scale research study was conducted in Hong Kong to explore the possibilities, outcomes and difficulties of this kind of curriculum change from students' perspectives. Based mainly on Western creativity literature, this study developed a set of methods for infusing creativity learning elements into regular science lessons. After its implementation, students perceived improvements in their attitudes, conceptions, abilities and behaviors in creative science development. Students characterized this creative learning as a kind of active and playful learning which encouraged them to think boarder and wider, to appreciate creative ideas, and to develop their curiosity, confidence and initiation in learning. Though this classroom reform originally aimed at creativity development, students considered better understanding of science knowledge and positive attitudes towards science learning as their major gains. Students' high-order creative developments, such as novel and innovative thinking, challenging authority and risk-taking attitudes, metacognitive development and transfer of learning, were found to be weak. In further analysis, these outcomes were found to be related to some typical characteristics of Eastern culture and educational system. This study argued that creativity education, which adopted this kind of infusion approach, was likely to be restrained by the subject curriculum, local educational systems and social cultures. It provided additional support to the domain-specific, contextual-based and cultural-embedded characteristic of creative learning. Some suggestions were made for creativity reforms in Asian societies. © 2010 Elsevier Ltd.","author":[{"dropping-particle":"","family":"Cheng","given":"Vivian M.Y.","non-dropping-particle":"","parse-names":false,"suffix":""}],"container-title":"Thinking Skills and Creativity","id":"ITEM-1","issue":"1","issued":{"date-parts":[["2011"]]},"note":"Melody: Buena redacción y justificación!\n\n\nEl propósito de este estudio fue determinar la mejor manera de introducir el aprendizaje creativo dentro de clases y escuelas en Hong Kong. Para esto los autores lanzaron un proyecto de larga escala con un programa educativo diseñado para el estudio, utilizando más de 30 escuelas locales. Cada clase tenía alrededor de 40 estudiantes. El estudio encontró que, en su generalidad, la introducción de métodos creativos de aprendizaje exitosamente pudieron mejorar las habilidades, actitudes y conceptos del desarrollo científico creativo. Los resultados fueron medidos a través de cuestionarios diseñados para este estudio. Este estudio es relevante para el nuestro ya que ayuda a mejorar la conceptualización de la creatividad desde una perspectiva cultural, específicamente una perspectiva asiática y compleja como la de Hong Kong.","page":"67-87","publisher":"Elsevier Ltd","title":"Infusing creativity into eastern classrooms: Evaluations from student perspectives","type":"article-journal","volume":"6"},"uris":["http://www.mendeley.com/documents/?uuid=bd095aef-a7b8-42f6-acb9-4623dee006c8"]}],"mendeley":{"formattedCitation":"(Cheng, 2011)","plainTextFormattedCitation":"(Cheng, 2011)","previouslyFormattedCitation":"(Cheng, 2011)"},"properties":{"noteIndex":0},"schema":"https://github.com/citation-style-language/schema/raw/master/csl-citation.json"}</w:instrText>
      </w:r>
      <w:r w:rsidR="00F7580F" w:rsidRPr="00174D6F">
        <w:rPr>
          <w:rFonts w:cs="Times New Roman"/>
          <w:lang w:val="es-ES"/>
          <w14:textOutline w14:w="12700" w14:cap="flat" w14:cmpd="sng" w14:algn="ctr">
            <w14:noFill/>
            <w14:prstDash w14:val="solid"/>
            <w14:miter w14:lim="400000"/>
          </w14:textOutline>
        </w:rPr>
        <w:fldChar w:fldCharType="separate"/>
      </w:r>
      <w:r w:rsidR="00F7580F" w:rsidRPr="00174D6F">
        <w:rPr>
          <w:rFonts w:cs="Times New Roman"/>
          <w:noProof/>
          <w:lang w:val="es-ES"/>
          <w14:textOutline w14:w="12700" w14:cap="flat" w14:cmpd="sng" w14:algn="ctr">
            <w14:noFill/>
            <w14:prstDash w14:val="solid"/>
            <w14:miter w14:lim="400000"/>
          </w14:textOutline>
        </w:rPr>
        <w:t>(Cheng, 2011)</w:t>
      </w:r>
      <w:r w:rsidR="00F7580F"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Además de esto, es un elemento esencial para las habilidades cognitivas como son la memoria de trabajo, el juicio de propiedad y la atención sostenida</w:t>
      </w:r>
      <w:r w:rsidR="00F7580F" w:rsidRPr="00174D6F">
        <w:rPr>
          <w:rFonts w:cs="Times New Roman"/>
          <w:lang w:val="es-ES"/>
          <w14:textOutline w14:w="12700" w14:cap="flat" w14:cmpd="sng" w14:algn="ctr">
            <w14:noFill/>
            <w14:prstDash w14:val="solid"/>
            <w14:miter w14:lim="400000"/>
          </w14:textOutline>
        </w:rPr>
        <w:t xml:space="preserve"> </w:t>
      </w:r>
      <w:r w:rsidR="00F7580F" w:rsidRPr="00174D6F">
        <w:rPr>
          <w:rFonts w:cs="Times New Roman"/>
          <w:lang w:val="es-ES"/>
          <w14:textOutline w14:w="12700" w14:cap="flat" w14:cmpd="sng" w14:algn="ctr">
            <w14:noFill/>
            <w14:prstDash w14:val="solid"/>
            <w14:miter w14:lim="400000"/>
          </w14:textOutline>
        </w:rPr>
        <w:fldChar w:fldCharType="begin" w:fldLock="1"/>
      </w:r>
      <w:r w:rsidR="00F7580F" w:rsidRPr="00174D6F">
        <w:rPr>
          <w:rFonts w:cs="Times New Roman"/>
          <w:lang w:val="es-ES"/>
          <w14:textOutline w14:w="12700" w14:cap="flat" w14:cmpd="sng" w14:algn="ctr">
            <w14:noFill/>
            <w14:prstDash w14:val="solid"/>
            <w14:miter w14:lim="400000"/>
          </w14:textOutline>
        </w:rPr>
        <w:instrText>ADDIN CSL_CITATION {"citationItems":[{"id":"ITEM-1","itemData":{"DOI":"10.1146/annurev.clinpsy.1.102803.143959","ISBN":"1548-5943 (Print)","ISSN":"1548-5943","PMID":"17716091","abstract":"Individuals with schizophrenia experience a range of cognitive deficits and associated dysfunctions in the neural systems that support cognitive processes. This chapter reviews the literature on disturbances in working memory, executive control, and episodic memory in schizophrenia. Advances in basic cognitive neuroscience are described to help explain the cognitive neuroscience of schizophrenia. For working memory in schizophrenia, evidence is reviewed regarding deficits in the verbal (phonological loop) and nonverbal (visual-spatial scratch pad) buffer systems as well as in the central executive function. In the domain of episodic memory, evidence is reviewed for deficits in recollection versus familiarity processes in episodic memory. Also discussed are conceptual issues and potential confounds relevant to understanding the cognitive neuroscience of schizophrenia, including the role that cognitive deficits play in the developmental course of schizophrenia, relationships to specific symptom domains, behavioral performance confounds, and medication influences on behavioral performance and brain function.","author":[{"dropping-particle":"","family":"Dietrich","given":"A","non-dropping-particle":"","parse-names":false,"suffix":""}],"container-title":"Psychonomic Bulletin &amp; Review","id":"ITEM-1","issue":"6","issued":{"date-parts":[["2004"]]},"note":"*","page":"1011-1026","title":"The cognitive neuroscience of creativity","type":"article-journal","volume":"11"},"uris":["http://www.mendeley.com/documents/?uuid=9c7753b1-5a75-48c6-9641-37d3dafda67d"]}],"mendeley":{"formattedCitation":"(Dietrich, 2004)","plainTextFormattedCitation":"(Dietrich, 2004)","previouslyFormattedCitation":"(Dietrich, 2004)"},"properties":{"noteIndex":0},"schema":"https://github.com/citation-style-language/schema/raw/master/csl-citation.json"}</w:instrText>
      </w:r>
      <w:r w:rsidR="00F7580F" w:rsidRPr="00174D6F">
        <w:rPr>
          <w:rFonts w:cs="Times New Roman"/>
          <w:lang w:val="es-ES"/>
          <w14:textOutline w14:w="12700" w14:cap="flat" w14:cmpd="sng" w14:algn="ctr">
            <w14:noFill/>
            <w14:prstDash w14:val="solid"/>
            <w14:miter w14:lim="400000"/>
          </w14:textOutline>
        </w:rPr>
        <w:fldChar w:fldCharType="separate"/>
      </w:r>
      <w:r w:rsidR="00F7580F" w:rsidRPr="00174D6F">
        <w:rPr>
          <w:rFonts w:cs="Times New Roman"/>
          <w:noProof/>
          <w:lang w:val="es-ES"/>
          <w14:textOutline w14:w="12700" w14:cap="flat" w14:cmpd="sng" w14:algn="ctr">
            <w14:noFill/>
            <w14:prstDash w14:val="solid"/>
            <w14:miter w14:lim="400000"/>
          </w14:textOutline>
        </w:rPr>
        <w:t>(Dietrich, 2004)</w:t>
      </w:r>
      <w:r w:rsidR="00F7580F"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w:t>
      </w:r>
    </w:p>
    <w:p w14:paraId="20013693" w14:textId="77777777" w:rsidR="00702380" w:rsidRPr="00174D6F" w:rsidRDefault="006A0AA2" w:rsidP="00512F69">
      <w:pPr>
        <w:pStyle w:val="Body"/>
        <w:suppressAutoHyphens/>
        <w:spacing w:before="160" w:line="480" w:lineRule="auto"/>
        <w:ind w:firstLine="720"/>
        <w:rPr>
          <w:rFonts w:cs="Times New Roman"/>
          <w:u w:color="0E0E0E"/>
          <w:lang w:val="es-ES"/>
          <w14:textOutline w14:w="12700" w14:cap="flat" w14:cmpd="sng" w14:algn="ctr">
            <w14:noFill/>
            <w14:prstDash w14:val="solid"/>
            <w14:miter w14:lim="400000"/>
          </w14:textOutline>
        </w:rPr>
      </w:pPr>
      <w:r w:rsidRPr="00174D6F">
        <w:rPr>
          <w:rFonts w:cs="Times New Roman"/>
          <w:lang w:val="es-ES"/>
          <w14:textOutline w14:w="12700" w14:cap="flat" w14:cmpd="sng" w14:algn="ctr">
            <w14:noFill/>
            <w14:prstDash w14:val="solid"/>
            <w14:miter w14:lim="400000"/>
          </w14:textOutline>
        </w:rPr>
        <w:t xml:space="preserve">Así como la creatividad es importante para la flexibilidad cognitiva </w:t>
      </w:r>
      <w:r w:rsidR="00F7580F" w:rsidRPr="00174D6F">
        <w:rPr>
          <w:rFonts w:cs="Times New Roman"/>
          <w:lang w:val="es-ES"/>
          <w14:textOutline w14:w="12700" w14:cap="flat" w14:cmpd="sng" w14:algn="ctr">
            <w14:noFill/>
            <w14:prstDash w14:val="solid"/>
            <w14:miter w14:lim="400000"/>
          </w14:textOutline>
        </w:rPr>
        <w:fldChar w:fldCharType="begin" w:fldLock="1"/>
      </w:r>
      <w:r w:rsidR="00F7580F" w:rsidRPr="00174D6F">
        <w:rPr>
          <w:rFonts w:cs="Times New Roman"/>
          <w:lang w:val="es-ES"/>
          <w14:textOutline w14:w="12700" w14:cap="flat" w14:cmpd="sng" w14:algn="ctr">
            <w14:noFill/>
            <w14:prstDash w14:val="solid"/>
            <w14:miter w14:lim="400000"/>
          </w14:textOutline>
        </w:rPr>
        <w:instrText>ADDIN CSL_CITATION {"citationItems":[{"id":"ITEM-1","itemData":{"DOI":"10.1146/annurev.clinpsy.1.102803.143959","ISBN":"1548-5943 (Print)","ISSN":"1548-5943","PMID":"17716091","abstract":"Individuals with schizophrenia experience a range of cognitive deficits and associated dysfunctions in the neural systems that support cognitive processes. This chapter reviews the literature on disturbances in working memory, executive control, and episodic memory in schizophrenia. Advances in basic cognitive neuroscience are described to help explain the cognitive neuroscience of schizophrenia. For working memory in schizophrenia, evidence is reviewed regarding deficits in the verbal (phonological loop) and nonverbal (visual-spatial scratch pad) buffer systems as well as in the central executive function. In the domain of episodic memory, evidence is reviewed for deficits in recollection versus familiarity processes in episodic memory. Also discussed are conceptual issues and potential confounds relevant to understanding the cognitive neuroscience of schizophrenia, including the role that cognitive deficits play in the developmental course of schizophrenia, relationships to specific symptom domains, behavioral performance confounds, and medication influences on behavioral performance and brain function.","author":[{"dropping-particle":"","family":"Dietrich","given":"A","non-dropping-particle":"","parse-names":false,"suffix":""}],"container-title":"Psychonomic Bulletin &amp; Review","id":"ITEM-1","issue":"6","issued":{"date-parts":[["2004"]]},"note":"*","page":"1011-1026","title":"The cognitive neuroscience of creativity","type":"article-journal","volume":"11"},"uris":["http://www.mendeley.com/documents/?uuid=9c7753b1-5a75-48c6-9641-37d3dafda67d"]}],"mendeley":{"formattedCitation":"(Dietrich, 2004)","plainTextFormattedCitation":"(Dietrich, 2004)","previouslyFormattedCitation":"(Dietrich, 2004)"},"properties":{"noteIndex":0},"schema":"https://github.com/citation-style-language/schema/raw/master/csl-citation.json"}</w:instrText>
      </w:r>
      <w:r w:rsidR="00F7580F" w:rsidRPr="00174D6F">
        <w:rPr>
          <w:rFonts w:cs="Times New Roman"/>
          <w:lang w:val="es-ES"/>
          <w14:textOutline w14:w="12700" w14:cap="flat" w14:cmpd="sng" w14:algn="ctr">
            <w14:noFill/>
            <w14:prstDash w14:val="solid"/>
            <w14:miter w14:lim="400000"/>
          </w14:textOutline>
        </w:rPr>
        <w:fldChar w:fldCharType="separate"/>
      </w:r>
      <w:r w:rsidR="00F7580F" w:rsidRPr="00174D6F">
        <w:rPr>
          <w:rFonts w:cs="Times New Roman"/>
          <w:noProof/>
          <w:lang w:val="es-ES"/>
          <w14:textOutline w14:w="12700" w14:cap="flat" w14:cmpd="sng" w14:algn="ctr">
            <w14:noFill/>
            <w14:prstDash w14:val="solid"/>
            <w14:miter w14:lim="400000"/>
          </w14:textOutline>
        </w:rPr>
        <w:t>(Dietrich, 2004)</w:t>
      </w:r>
      <w:r w:rsidR="00F7580F" w:rsidRPr="00174D6F">
        <w:rPr>
          <w:rFonts w:cs="Times New Roman"/>
          <w:lang w:val="es-ES"/>
          <w14:textOutline w14:w="12700" w14:cap="flat" w14:cmpd="sng" w14:algn="ctr">
            <w14:noFill/>
            <w14:prstDash w14:val="solid"/>
            <w14:miter w14:lim="400000"/>
          </w14:textOutline>
        </w:rPr>
        <w:fldChar w:fldCharType="end"/>
      </w:r>
      <w:r w:rsidR="00F7580F"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la creatividad se puede fomentar a través de cursos, estrategias, actividades y ciertas técnicas</w:t>
      </w:r>
      <w:r w:rsidR="00F7580F" w:rsidRPr="00174D6F">
        <w:rPr>
          <w:rFonts w:cs="Times New Roman"/>
          <w:lang w:val="es-ES"/>
          <w14:textOutline w14:w="12700" w14:cap="flat" w14:cmpd="sng" w14:algn="ctr">
            <w14:noFill/>
            <w14:prstDash w14:val="solid"/>
            <w14:miter w14:lim="400000"/>
          </w14:textOutline>
        </w:rPr>
        <w:t xml:space="preserve"> </w:t>
      </w:r>
      <w:r w:rsidR="00F7580F" w:rsidRPr="00174D6F">
        <w:rPr>
          <w:rFonts w:cs="Times New Roman"/>
          <w:lang w:val="es-ES"/>
          <w14:textOutline w14:w="12700" w14:cap="flat" w14:cmpd="sng" w14:algn="ctr">
            <w14:noFill/>
            <w14:prstDash w14:val="solid"/>
            <w14:miter w14:lim="400000"/>
          </w14:textOutline>
        </w:rPr>
        <w:fldChar w:fldCharType="begin" w:fldLock="1"/>
      </w:r>
      <w:r w:rsidR="00F7580F" w:rsidRPr="00174D6F">
        <w:rPr>
          <w:rFonts w:cs="Times New Roman"/>
          <w:lang w:val="es-ES"/>
          <w14:textOutline w14:w="12700" w14:cap="flat" w14:cmpd="sng" w14:algn="ctr">
            <w14:noFill/>
            <w14:prstDash w14:val="solid"/>
            <w14:miter w14:lim="400000"/>
          </w14:textOutline>
        </w:rPr>
        <w:instrText>ADDIN CSL_CITATION {"citationItems":[{"id":"ITEM-1","itemData":{"DOI":"10.6209/JORIES.201909","author":[{"dropping-particle":"","family":"Chen","given":"Hsiu-Ling","non-dropping-particle":"","parse-names":false,"suffix":""},{"dropping-particle":"","family":"Chen","given":"Yu-Jung","non-dropping-particle":"","parse-names":false,"suffix":""}],"container-title":"Journal of Research in Education Sciences","id":"ITEM-1","issue":"3","issued":{"date-parts":[["2019"]]},"note":"Melody: El propósito del estudio adecuado no fue subrayado (el último párrafo de la introducción). Excelente redacción.\n\nEl propósito de este estudio fue investigar si la implementación de un enfoque de aprendizaje basado en problemas y el trabajo en equipo puede realmente mejorar la creatividad y el desempeño creativo de los estudiantes universitarios y, al mismo tiempo, explorar aún más la correlación entre la cohesión del equipo y el desempeño creativo de los estudiantes. Para esto los autores aplicaron un diseño de metodología mixta adoptando métodos analíticos cualitativos y cuantitativos para así poder tener una aproximación e investigar la creatividad de los estudiantes universitarios, la cohesión del equipo, el rendimiento del producto creativo grupal, y las posibles percepciones del proceso creativo de resolución de problemas involucrado (CPS). Estos utilizaron 48 participantes los cuales primeramente asistieron a clases enfocadas en soluciones creativas de problemas, después participaron en una lluvia de ideas en sus proyectos grupales y consecuentemente participar en sesiones que los estudiantes deben realizar ciertas tareas y terminar de diseñar productos creativos en los grupos asignados. Para la evaluación de dicho proceso los autores aplicaron Dibujo Revolucionario: evaluación de la creatividad y el Cuestionario de Cohesión del Equipo. El estudio encontró que todos los estudiantes lograron un proceso significativo desde su nivel de creatividad lo cual significa que el enfoque de instrucción propuesto puede elevar el sentido de pensamiento creativo de los estudiantes y, al mismo tiempo, alentarlos a aplicar las habilidades de resolución de problemas. Además de esto, que dicho curso empleado podría mejorar la creatividad innovadora de los estudiantes, el enfoque creativo de resolución de problemas es un factor importante que mejora la creatividad entre los estudiantes que luchan con baja cohesión en equipos y se refleja en los resultados la fuerte presencia de cohesión y la gran importancia y relevancia del trabajo en equipo equitativo. Este estudio es relevante para el nuestro, ya que podemos observar a fondo informaciones relevantes respecto nuestra variable de creatividad. ","page":"169-201","title":"Influence of a creative problem-solving approach on college students’ creativity and its relation with team cohesion","type":"article-journal","volume":"64"},"uris":["http://www.mendeley.com/documents/?uuid=6835d10b-ffe7-4557-875e-67c1e22ff448"]},{"id":"ITEM-2","itemData":{"DOI":"10.1016/j.tsc.2010.05.001","ISSN":"18711871","abstract":"Infusing creativity elements into regular classroom was an important movement in recent Asian educational reforms. A large-scale research study was conducted in Hong Kong to explore the possibilities, outcomes and difficulties of this kind of curriculum change from students' perspectives. Based mainly on Western creativity literature, this study developed a set of methods for infusing creativity learning elements into regular science lessons. After its implementation, students perceived improvements in their attitudes, conceptions, abilities and behaviors in creative science development. Students characterized this creative learning as a kind of active and playful learning which encouraged them to think boarder and wider, to appreciate creative ideas, and to develop their curiosity, confidence and initiation in learning. Though this classroom reform originally aimed at creativity development, students considered better understanding of science knowledge and positive attitudes towards science learning as their major gains. Students' high-order creative developments, such as novel and innovative thinking, challenging authority and risk-taking attitudes, metacognitive development and transfer of learning, were found to be weak. In further analysis, these outcomes were found to be related to some typical characteristics of Eastern culture and educational system. This study argued that creativity education, which adopted this kind of infusion approach, was likely to be restrained by the subject curriculum, local educational systems and social cultures. It provided additional support to the domain-specific, contextual-based and cultural-embedded characteristic of creative learning. Some suggestions were made for creativity reforms in Asian societies. © 2010 Elsevier Ltd.","author":[{"dropping-particle":"","family":"Cheng","given":"Vivian M.Y.","non-dropping-particle":"","parse-names":false,"suffix":""}],"container-title":"Thinking Skills and Creativity","id":"ITEM-2","issue":"1","issued":{"date-parts":[["2011"]]},"note":"Melody: Buena redacción y justificación!\n\n\nEl propósito de este estudio fue determinar la mejor manera de introducir el aprendizaje creativo dentro de clases y escuelas en Hong Kong. Para esto los autores lanzaron un proyecto de larga escala con un programa educativo diseñado para el estudio, utilizando más de 30 escuelas locales. Cada clase tenía alrededor de 40 estudiantes. El estudio encontró que, en su generalidad, la introducción de métodos creativos de aprendizaje exitosamente pudieron mejorar las habilidades, actitudes y conceptos del desarrollo científico creativo. Los resultados fueron medidos a través de cuestionarios diseñados para este estudio. Este estudio es relevante para el nuestro ya que ayuda a mejorar la conceptualización de la creatividad desde una perspectiva cultural, específicamente una perspectiva asiática y compleja como la de Hong Kong.","page":"67-87","publisher":"Elsevier Ltd","title":"Infusing creativity into eastern classrooms: Evaluations from student perspectives","type":"article-journal","volume":"6"},"uris":["http://www.mendeley.com/documents/?uuid=bd095aef-a7b8-42f6-acb9-4623dee006c8"]},{"id":"ITEM-3","itemData":{"DOI":"10.1016/j.tsc.2016.07.002","abstract":"Learning about the “creative process” helps students as they undertake creative activities within a discipline. Instruction about how to create may involve a variety of pedagogical approaches across disciplines. Our study documents how college students learn about creative process through a study of their reported course experiences. We surveyed over 450 university students in nineteen different courses across five different disciplines: the Arts, Education, Engineering, Humanities, and Social Sciences. We focused on students' perceptions of their educational experiences, the perceived contributions of specific pedagogical components, and their assessment of the course's impact on their own creative development. We performed both quantitative and qualitative analyses of the students' reports. The main finding was a high degree of commonality in students' perceptions of effective learning experiences across disciplines. Common themes included open-ended projects, practice on exercises, and instructor feedback. Analyses revealed a greater perceived impact of instruction in the humanities, social sciences, and the arts compared to engineering and education. The results of the study document the qualities of learning experiences in university classrooms during creative process instruction. Suggested improvements of pedagogy include building a repertoire of successful works within a field, and self-reflection about the creative process.","author":[{"dropping-particle":"","family":"Daly","given":"Shanna R.","non-dropping-particle":"","parse-names":false,"suffix":""},{"dropping-particle":"","family":"Mosyjowski","given":"Erika A.","non-dropping-particle":"","parse-names":false,"suffix":""},{"dropping-particle":"","family":"Oprea","given":"Stephanie L.","non-dropping-particle":"","parse-names":false,"suffix":""},{"dropping-particle":"","family":"Huang-Saad","given":"Aileen","non-dropping-particle":"","parse-names":false,"suffix":""},{"dropping-particle":"","family":"Seifert","given":"Colleen M.","non-dropping-particle":"","parse-names":false,"suffix":""}],"container-title":"Thinking Skills and Creativity","id":"ITEM-3","issue":"2016","issued":{"date-parts":[["2016"]]},"note":"Melody: Buena redacción y resumen del tema!!!\n\n\nEl propósito de este estudio fue explorar los procesos de instrucción creativa a través de diversas disciplinas dentro de una misma universidad. Para esto los autores reclutaron 19 instructores universitarios para distribuir una encuesta a 467 participantes universitarios con el fin de explorar la creatividad de los mismos. El estudio encontró que, en general, algo importante para los estudiantes es recibir retroalimentación, experiencias de trabajo en grupo y aprender sobre procesos creativos a través de la práctica. Este estudio es relevante para el nuestro, ya que es un estudio que investiga de manera extensa el rol de la creatividad en el desarrollo de estudiantes universitarios, un aspecto relevante dentro de nuestra investigacion.","page":"1-13","publisher":"Elsevier Ltd","title":"College students’ views of creative process instruction across disciplines","type":"article-journal","volume":"22"},"uris":["http://www.mendeley.com/documents/?uuid=db88177d-1a9d-4541-b5e4-a684456e935b"]},{"id":"ITEM-4","itemData":{"DOI":"10.1088/1742-6596/1006/1/012016","abstract":"Creativity is an important component of global competition in the 21st century. Therefore, learning innovation is needed to make students more creative. This research was conducted to improve students' creativity through cooperative learning using virtual media for the static fluid concept. This study was a quasi-experiment through a pre-test post-test design. The samples were chosen using cluster random sampling technique to obtain two groups, namely experimental group and control group. Data were collected using a creativity test in the form of an essay consisting of verbal and figural tests. The data were analyzed using t-test and N-gain test to determine the improvement of creativity in both groups. The results showed that the improvement of students' creativity in the experimental group was higher than the control group. The difference in the improvement of students' creativity in both group is significant. Students become more creative especially related to indicators of fluency and elaboration. We conclude that the application of cooperative learning model using virtual media has a positive effect on students' creativity.","author":[{"dropping-particle":"","family":"Gunawan","given":"","non-dropping-particle":"","parse-names":false,"suffix":""},{"dropping-particle":"","family":"Harjono","given":"A.","non-dropping-particle":"","parse-names":false,"suffix":""},{"dropping-particle":"","family":"Sahidu","given":"H.","non-dropping-particle":"","parse-names":false,"suffix":""},{"dropping-particle":"","family":"Nisrina","given":"N.","non-dropping-particle":"","parse-names":false,"suffix":""}],"container-title":"Journal of Physics: Conference Series","id":"ITEM-4","issue":"1","issued":{"date-parts":[["2018"]]},"note":"Melody: Deben mejorar la redacción. Todo debe estar en un mismo párrafo. Veo más resultados dentro de este artículo que le pueden sacar provecho y no fueron subrayados. \n\n\nEl propósito de este estudio fue examinar el impacto de la implementación de recursos virtuales en el aumento de la creatividad de estudiantes. Para esto los autores, a través de una metodología cuasi-experimental, la muestra fue de 62 estudiantes (divididos en grupo experimental y control) con el fin de enseñarles un tema usando un método creativo y un método tradicional. Para medir la creatividad, se utilizaron el Verbal Creativity Test (TKV) y el Figural Creativity Test (TKF).\n\nEl estudio encontró que los recursos virtuales ayudaron a aumentar la fluidez del conocimiento, es este caso de fisica, en los estudiantes. Este estudio es relevante para el nuestro, ya que agrega un elemento relevante e importante al estudio de la creatividad dentro de la sala de estudios: la tecnología y recursos virtuales.","page":"012016","title":"Improving students' creativity using cooperative learning with virtual media on static fluida concept","type":"article-journal","volume":"1006"},"uris":["http://www.mendeley.com/documents/?uuid=da32b62d-7719-4eb0-8bfb-095e9c15f412"]},{"id":"ITEM-5","itemData":{"abstract":"Background/Objectives: The purpose of this study was to examine the influence of an image-based creativity and personality education program using digital curation on the creativity, personality and ego-resilience of preservice early childhood teachers. Methods/Statistical Analysis: The subjects in this study were 73 selected preservice early childhood teachers who majored in early childhood education. An image-based creativity and personality program was offered for the experimental group of 38 students, and the control group of 35 students was provided with a creativity and personality program that focused on logic and essay education. Findings: The instruments used in this study were Creativity and Personality Inventory for College Students and Ego-Resilience Inventory for College Students. After a pretest and a posttest were conducted by the inventories, a comparative analysis was made. The creativity and personality program in which the experimental group participated for 12 weeks consisted of an ad, an animated film and a documentary. As for data analysis, t-test and ANCOVA were carried out. Improvements/Applications: As a result, the pre-service early childhood teachers to whom \"the image-based creativity and personality education program using digital curation\" was provided showed better improvements in creativity and personality than the preservice early childhood teachers who took the course in logic and essay education.","author":[{"dropping-particle":"","family":"Kim","given":"Hyoung Jai","non-dropping-particle":"","parse-names":false,"suffix":""},{"dropping-particle":"","family":"Youn","given":"Jeong Jin","non-dropping-particle":"","parse-names":false,"suffix":""},{"dropping-particle":"","family":"Eom","given":"Se Jin","non-dropping-particle":"","parse-names":false,"suffix":""}],"container-title":"International Journal of Pure and Applied Mathematics","id":"ITEM-5","issue":"24","issued":{"date-parts":[["2018"]]},"note":"Melody: Las preguntas de investigación deben ser incluidas en el propósito del estudio. Buena redacción.\n\nEl propósito de este estudio fue desarrollar un programa educativo utilizando aspectos de la creatividad representados por imágenes y relacionados a la personalidad. Para esto los autores utilizaron el Creativity and Personality Inventory junto con el Ego-Resilience Scale para examinar a 30 estudiantes universitarios de Educación Temprana. Estos fueron divididos en dos grupos y atravesaron un programa diseñado por los investigadores. El estudio encontró que el programa mejoró significativamente la creatividad y personalidad de los participantes experimentales, es decir, el programa tuvo una influencia positiva en los participantes que surgurieron con un aumento en su creatividad. Este estudio es relevante para el nuestro, ya que presenta un estilo de programa diferente que demuestra que la creatividad, y hasta la personalidad de una persona, puede ser influenciada y mejorada.","title":"Influence of an image-cased creativity and personality education program using digital curation on the creativity · Personality and ego-resilience of preservice early childhood teachers","type":"article-journal","volume":"118"},"uris":["http://www.mendeley.com/documents/?uuid=653e70bb-3130-4903-9e5f-270cb1de5a27"]}],"mendeley":{"formattedCitation":"(Chen &amp; Chen, 2019; Cheng, 2011; Daly et al., 2016; Gunawan et al., 2018; Kim et al., 2018)","plainTextFormattedCitation":"(Chen &amp; Chen, 2019; Cheng, 2011; Daly et al., 2016; Gunawan et al., 2018; Kim et al., 2018)","previouslyFormattedCitation":"(Chen &amp; Chen, 2019; Cheng, 2011; Daly et al., 2016; Gunawan et al., 2018; Kim et al., 2018)"},"properties":{"noteIndex":0},"schema":"https://github.com/citation-style-language/schema/raw/master/csl-citation.json"}</w:instrText>
      </w:r>
      <w:r w:rsidR="00F7580F" w:rsidRPr="00174D6F">
        <w:rPr>
          <w:rFonts w:cs="Times New Roman"/>
          <w:lang w:val="es-ES"/>
          <w14:textOutline w14:w="12700" w14:cap="flat" w14:cmpd="sng" w14:algn="ctr">
            <w14:noFill/>
            <w14:prstDash w14:val="solid"/>
            <w14:miter w14:lim="400000"/>
          </w14:textOutline>
        </w:rPr>
        <w:fldChar w:fldCharType="separate"/>
      </w:r>
      <w:r w:rsidR="00F7580F" w:rsidRPr="00174D6F">
        <w:rPr>
          <w:rFonts w:cs="Times New Roman"/>
          <w:noProof/>
          <w:lang w:val="es-ES"/>
          <w14:textOutline w14:w="12700" w14:cap="flat" w14:cmpd="sng" w14:algn="ctr">
            <w14:noFill/>
            <w14:prstDash w14:val="solid"/>
            <w14:miter w14:lim="400000"/>
          </w14:textOutline>
        </w:rPr>
        <w:t>(Chen &amp; Chen, 2019; Cheng, 2011; Daly et al., 2016; Gunawan et al., 2018; Kim et al., 2018)</w:t>
      </w:r>
      <w:r w:rsidR="00F7580F" w:rsidRPr="00174D6F">
        <w:rPr>
          <w:rFonts w:cs="Times New Roman"/>
          <w:lang w:val="es-ES"/>
          <w14:textOutline w14:w="12700" w14:cap="flat" w14:cmpd="sng" w14:algn="ctr">
            <w14:noFill/>
            <w14:prstDash w14:val="solid"/>
            <w14:miter w14:lim="400000"/>
          </w14:textOutline>
        </w:rPr>
        <w:fldChar w:fldCharType="end"/>
      </w:r>
      <w:r w:rsidR="00F7580F"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 xml:space="preserve">En el ámbito escolar, la creatividad puede potenciarse a través del aprendizaje cooperativo virtual </w:t>
      </w:r>
      <w:r w:rsidR="00F7580F" w:rsidRPr="00174D6F">
        <w:rPr>
          <w:rFonts w:cs="Times New Roman"/>
          <w:lang w:val="es-ES"/>
          <w14:textOutline w14:w="12700" w14:cap="flat" w14:cmpd="sng" w14:algn="ctr">
            <w14:noFill/>
            <w14:prstDash w14:val="solid"/>
            <w14:miter w14:lim="400000"/>
          </w14:textOutline>
        </w:rPr>
        <w:fldChar w:fldCharType="begin" w:fldLock="1"/>
      </w:r>
      <w:r w:rsidR="00F7580F" w:rsidRPr="00174D6F">
        <w:rPr>
          <w:rFonts w:cs="Times New Roman"/>
          <w:lang w:val="es-ES"/>
          <w14:textOutline w14:w="12700" w14:cap="flat" w14:cmpd="sng" w14:algn="ctr">
            <w14:noFill/>
            <w14:prstDash w14:val="solid"/>
            <w14:miter w14:lim="400000"/>
          </w14:textOutline>
        </w:rPr>
        <w:instrText>ADDIN CSL_CITATION {"citationItems":[{"id":"ITEM-1","itemData":{"DOI":"10.1088/1742-6596/1006/1/012016","abstract":"Creativity is an important component of global competition in the 21st century. Therefore, learning innovation is needed to make students more creative. This research was conducted to improve students' creativity through cooperative learning using virtual media for the static fluid concept. This study was a quasi-experiment through a pre-test post-test design. The samples were chosen using cluster random sampling technique to obtain two groups, namely experimental group and control group. Data were collected using a creativity test in the form of an essay consisting of verbal and figural tests. The data were analyzed using t-test and N-gain test to determine the improvement of creativity in both groups. The results showed that the improvement of students' creativity in the experimental group was higher than the control group. The difference in the improvement of students' creativity in both group is significant. Students become more creative especially related to indicators of fluency and elaboration. We conclude that the application of cooperative learning model using virtual media has a positive effect on students' creativity.","author":[{"dropping-particle":"","family":"Gunawan","given":"","non-dropping-particle":"","parse-names":false,"suffix":""},{"dropping-particle":"","family":"Harjono","given":"A.","non-dropping-particle":"","parse-names":false,"suffix":""},{"dropping-particle":"","family":"Sahidu","given":"H.","non-dropping-particle":"","parse-names":false,"suffix":""},{"dropping-particle":"","family":"Nisrina","given":"N.","non-dropping-particle":"","parse-names":false,"suffix":""}],"container-title":"Journal of Physics: Conference Series","id":"ITEM-1","issue":"1","issued":{"date-parts":[["2018"]]},"note":"Melody: Deben mejorar la redacción. Todo debe estar en un mismo párrafo. Veo más resultados dentro de este artículo que le pueden sacar provecho y no fueron subrayados. \n\n\nEl propósito de este estudio fue examinar el impacto de la implementación de recursos virtuales en el aumento de la creatividad de estudiantes. Para esto los autores, a través de una metodología cuasi-experimental, la muestra fue de 62 estudiantes (divididos en grupo experimental y control) con el fin de enseñarles un tema usando un método creativo y un método tradicional. Para medir la creatividad, se utilizaron el Verbal Creativity Test (TKV) y el Figural Creativity Test (TKF).\n\nEl estudio encontró que los recursos virtuales ayudaron a aumentar la fluidez del conocimiento, es este caso de fisica, en los estudiantes. Este estudio es relevante para el nuestro, ya que agrega un elemento relevante e importante al estudio de la creatividad dentro de la sala de estudios: la tecnología y recursos virtuales.","page":"012016","title":"Improving students' creativity using cooperative learning with virtual media on static fluida concept","type":"article-journal","volume":"1006"},"uris":["http://www.mendeley.com/documents/?uuid=da32b62d-7719-4eb0-8bfb-095e9c15f412"]}],"mendeley":{"formattedCitation":"(Gunawan et al., 2018)","plainTextFormattedCitation":"(Gunawan et al., 2018)","previouslyFormattedCitation":"(Gunawan et al., 2018)"},"properties":{"noteIndex":0},"schema":"https://github.com/citation-style-language/schema/raw/master/csl-citation.json"}</w:instrText>
      </w:r>
      <w:r w:rsidR="00F7580F" w:rsidRPr="00174D6F">
        <w:rPr>
          <w:rFonts w:cs="Times New Roman"/>
          <w:lang w:val="es-ES"/>
          <w14:textOutline w14:w="12700" w14:cap="flat" w14:cmpd="sng" w14:algn="ctr">
            <w14:noFill/>
            <w14:prstDash w14:val="solid"/>
            <w14:miter w14:lim="400000"/>
          </w14:textOutline>
        </w:rPr>
        <w:fldChar w:fldCharType="separate"/>
      </w:r>
      <w:r w:rsidR="00F7580F" w:rsidRPr="00174D6F">
        <w:rPr>
          <w:rFonts w:cs="Times New Roman"/>
          <w:noProof/>
          <w:lang w:val="es-ES"/>
          <w14:textOutline w14:w="12700" w14:cap="flat" w14:cmpd="sng" w14:algn="ctr">
            <w14:noFill/>
            <w14:prstDash w14:val="solid"/>
            <w14:miter w14:lim="400000"/>
          </w14:textOutline>
        </w:rPr>
        <w:t>(Gunawan et al., 2018)</w:t>
      </w:r>
      <w:r w:rsidR="00F7580F"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de identificar comportamientos creativos y el implementar o construir circunstancias en las que las personas se sientan en un ambiente cómodo expresando su creatividad</w:t>
      </w:r>
      <w:r w:rsidR="00F7580F" w:rsidRPr="00174D6F">
        <w:rPr>
          <w:rFonts w:cs="Times New Roman"/>
          <w:lang w:val="es-ES"/>
          <w14:textOutline w14:w="12700" w14:cap="flat" w14:cmpd="sng" w14:algn="ctr">
            <w14:noFill/>
            <w14:prstDash w14:val="solid"/>
            <w14:miter w14:lim="400000"/>
          </w14:textOutline>
        </w:rPr>
        <w:t xml:space="preserve"> </w:t>
      </w:r>
      <w:r w:rsidR="00F7580F" w:rsidRPr="00174D6F">
        <w:rPr>
          <w:rFonts w:cs="Times New Roman"/>
          <w:lang w:val="es-ES"/>
          <w14:textOutline w14:w="12700" w14:cap="flat" w14:cmpd="sng" w14:algn="ctr">
            <w14:noFill/>
            <w14:prstDash w14:val="solid"/>
            <w14:miter w14:lim="400000"/>
          </w14:textOutline>
        </w:rPr>
        <w:fldChar w:fldCharType="begin" w:fldLock="1"/>
      </w:r>
      <w:r w:rsidR="00F7580F" w:rsidRPr="00174D6F">
        <w:rPr>
          <w:rFonts w:cs="Times New Roman"/>
          <w:lang w:val="es-ES"/>
          <w14:textOutline w14:w="12700" w14:cap="flat" w14:cmpd="sng" w14:algn="ctr">
            <w14:noFill/>
            <w14:prstDash w14:val="solid"/>
            <w14:miter w14:lim="400000"/>
          </w14:textOutline>
        </w:rPr>
        <w:instrText>ADDIN CSL_CITATION {"citationItems":[{"id":"ITEM-1","itemData":{"abstract":"This study employed purposive sampling across 20 SE Idaho schools to explore PK-3 educators’ perceptions regarding the value and importance of creativity education in the early childhood education setting (PK-3). A survey instrument and semi-structured interview protocol were developed for use. Surveys were distributed by mail and through on-site meetings, Interviews were conducted in one-on-one settings. Seventy-three PK-3 educators were surveyed and eight took part in the interviews. The findings indicated that while PK-3 educators valued the concept of creativity, there was a discrepancy between teachers’ claims of valuing creativity and the realities of their classrooms. Barriers to increasing creativity education were identified as a lack of educators’ understanding of creativity, children’s freedom of expression, curricular restrictions, and the high-stake testing environment. Needed supports included loosening regulations associated with standardized tests, more curricular flexibility and space for free-play activities, and a clearer, shared understanding of creativity.","author":[{"dropping-particle":"","family":"Cho","given":"Hyunjung Flora","non-dropping-particle":"","parse-names":false,"suffix":""},{"dropping-particle":"","family":"Pemberton","given":"Cynthia Lee","non-dropping-particle":"","parse-names":false,"suffix":""},{"dropping-particle":"","family":"Ray","given":"Beverly","non-dropping-particle":"","parse-names":false,"suffix":""}],"container-title":"Current Issues in Education","id":"ITEM-1","issue":"1","issued":{"date-parts":[["2017"]]},"note":"Melody: Recuerden que deben parafrasear no traducir textual. Buena justificación (clara y puntual).\n\n\nEl propósito de este estudio fue comprender las percepciones de los educadores PK-3 sobre el valor y la importancia de la educación creativa e identificar dichas percepciones de estos sobre las posibles barreras y los apoyos atribuidos con la creación y la fomentación de entornos educativos para un mejor desarrollo de la creatividad en general. Para esto los autores implementaron un muestreo intencional en donde los participantes fueron delimitados por maestros PK-3 y líderes escolares empleados en 20 escuelas localizadas en el sureste de Idaho. En total 73 encuestas fueron realizadas las cuales fueron desarrolladas para abordar las preguntas de investigación con indicaciones de ítems informadas por la literatura distribuida. El estudio encontró que fue evidente y valorado entre los educadores Pk-3 encuestados y entrevistados la importancia de fomentar la creatividad en el aula y su relevancia de desarrollar la creatividad de los niños ya que es una habilidad esencial para el aprendizaje académico. Este estudio es relevante para el nuestro, ya que la variable creatividad esta presente y esta siendo demostrada como un elemento esencial en la educación y vida diaria de una persona.","title":"An exploration of the existence, value and importance of creativity education","type":"article-journal","volume":"20"},"uris":["http://www.mendeley.com/documents/?uuid=d2758dd2-7af7-4ef7-92fa-27cf71edb978"]}],"mendeley":{"formattedCitation":"(Cho et al., 2017)","plainTextFormattedCitation":"(Cho et al., 2017)","previouslyFormattedCitation":"(Cho et al., 2017)"},"properties":{"noteIndex":0},"schema":"https://github.com/citation-style-language/schema/raw/master/csl-citation.json"}</w:instrText>
      </w:r>
      <w:r w:rsidR="00F7580F" w:rsidRPr="00174D6F">
        <w:rPr>
          <w:rFonts w:cs="Times New Roman"/>
          <w:lang w:val="es-ES"/>
          <w14:textOutline w14:w="12700" w14:cap="flat" w14:cmpd="sng" w14:algn="ctr">
            <w14:noFill/>
            <w14:prstDash w14:val="solid"/>
            <w14:miter w14:lim="400000"/>
          </w14:textOutline>
        </w:rPr>
        <w:fldChar w:fldCharType="separate"/>
      </w:r>
      <w:r w:rsidR="00F7580F" w:rsidRPr="00174D6F">
        <w:rPr>
          <w:rFonts w:cs="Times New Roman"/>
          <w:noProof/>
          <w:lang w:val="es-ES"/>
          <w14:textOutline w14:w="12700" w14:cap="flat" w14:cmpd="sng" w14:algn="ctr">
            <w14:noFill/>
            <w14:prstDash w14:val="solid"/>
            <w14:miter w14:lim="400000"/>
          </w14:textOutline>
        </w:rPr>
        <w:t>(Cho et al., 2017)</w:t>
      </w:r>
      <w:r w:rsidR="00F7580F"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y de intervenciones enfocadas en emociones positivas</w:t>
      </w:r>
      <w:r w:rsidR="00F7580F" w:rsidRPr="00174D6F">
        <w:rPr>
          <w:rFonts w:cs="Times New Roman"/>
          <w:lang w:val="es-ES"/>
          <w14:textOutline w14:w="12700" w14:cap="flat" w14:cmpd="sng" w14:algn="ctr">
            <w14:noFill/>
            <w14:prstDash w14:val="solid"/>
            <w14:miter w14:lim="400000"/>
          </w14:textOutline>
        </w:rPr>
        <w:t xml:space="preserve"> </w:t>
      </w:r>
      <w:r w:rsidR="00F7580F" w:rsidRPr="00174D6F">
        <w:rPr>
          <w:rFonts w:cs="Times New Roman"/>
          <w:lang w:val="es-ES"/>
          <w14:textOutline w14:w="12700" w14:cap="flat" w14:cmpd="sng" w14:algn="ctr">
            <w14:noFill/>
            <w14:prstDash w14:val="solid"/>
            <w14:miter w14:lim="400000"/>
          </w14:textOutline>
        </w:rPr>
        <w:fldChar w:fldCharType="begin" w:fldLock="1"/>
      </w:r>
      <w:r w:rsidR="006673D3" w:rsidRPr="00174D6F">
        <w:rPr>
          <w:rFonts w:cs="Times New Roman"/>
          <w:lang w:val="es-ES"/>
          <w14:textOutline w14:w="12700" w14:cap="flat" w14:cmpd="sng" w14:algn="ctr">
            <w14:noFill/>
            <w14:prstDash w14:val="solid"/>
            <w14:miter w14:lim="400000"/>
          </w14:textOutline>
        </w:rPr>
        <w:instrText>ADDIN CSL_CITATION {"citationItems":[{"id":"ITEM-1","itemData":{"DOI":"10.5944/educxx1.22552","ISSN":"21745374","abstract":"This study examines creativity among university students and the differences that may arise due to gender, age and choice of studies. Differences are derived from a creativity and positive emotion-based intervention in the classroom. We use a quasi-experimental design with a pre-test and post-test. The sample consisted of 206 undergraduate and professional training students, divided into an experimental (n = 97) and a control group (n = 104). The instrument of measurement used was the CREA test (Corbalán et al., 2003). The results found an increase in student creativity after the intervention program. However, statistically significant differences were found between the two forms of the CREA test (A and B). Significant differences were also observed according to gender, with women demonstrating more creativity than men on the pre-test and post-test of the CREA test form B. In reference to age, the youngest students (under 20 years old) showed more creativity on the pre-test and post-test of form B of the CREA test. Finally, regarding choice of studies, data reveals that education sector students have a higher creativity index than students who did not belong to the education sector, before and after positive emotion intervention, on form B of the CREA test. We discuss these results for their great interest in educational change, in relation to skill development within universities and how equal opportunities and employability could be increased in 2020.","author":[{"dropping-particle":"","family":"Caballero García","given":"Presentación Ángeles","non-dropping-particle":"","parse-names":false,"suffix":""},{"dropping-particle":"","family":"Sánchez Ruiz","given":"Sara","non-dropping-particle":"","parse-names":false,"suffix":""},{"dropping-particle":"","family":"Belmonte Almagro","given":"María Luisa","non-dropping-particle":"","parse-names":false,"suffix":""}],"container-title":"Educacion XX1","id":"ITEM-1","issue":"2","issued":{"date-parts":[["2019"]]},"note":"Melody:\n\nMelody: Los objetivos específicos del estudio son parte del propósito (deben estar subrayados). Faltó subrayar algunos resultados. Buena redacción.\n\nEl propósito de este estudio fue estudiar la creatividad en universitarios, y la influencia que una intervención positiva puede tener en la misma. Agregando a esto, la influencia en estas variables que surgen a partir de las diferencias individuales. Para esto los autores examinaron una muestra de 206 estudiantes universitarios utilizando el Test CREA, utilizado como medida en pre y post-test el nivel de creatividad de los estudiantes. El estudio encontró que es posible fomentar o desarrollar emociones positivas y pensamiento creativo en estudiantes universitarios a traves de diferentes medidas. Este estudio es relevante para el nuestro, ya que nos permite ver los efectos que una intervención diseñada explícitamente para motivar la creatividad tiene en los estudiantes universitarios.","page":"213-234","publisher":"Universidad Nacional de Educacion a Distancia","title":"Analysis of creativity among university students. Differences depending on gender, age, and choice of studies","type":"article-journal","volume":"22"},"uris":["http://www.mendeley.com/documents/?uuid=d6ec9cb2-6289-3ce0-829d-f8c2fbda94a8"]}],"mendeley":{"formattedCitation":"(Caballero García et al., 2019)","plainTextFormattedCitation":"(Caballero García et al., 2019)","previouslyFormattedCitation":"(Caballero García et al., 2019)"},"properties":{"noteIndex":0},"schema":"https://github.com/citation-style-language/schema/raw/master/csl-citation.json"}</w:instrText>
      </w:r>
      <w:r w:rsidR="00F7580F" w:rsidRPr="00174D6F">
        <w:rPr>
          <w:rFonts w:cs="Times New Roman"/>
          <w:lang w:val="es-ES"/>
          <w14:textOutline w14:w="12700" w14:cap="flat" w14:cmpd="sng" w14:algn="ctr">
            <w14:noFill/>
            <w14:prstDash w14:val="solid"/>
            <w14:miter w14:lim="400000"/>
          </w14:textOutline>
        </w:rPr>
        <w:fldChar w:fldCharType="separate"/>
      </w:r>
      <w:r w:rsidR="00F7580F" w:rsidRPr="00174D6F">
        <w:rPr>
          <w:rFonts w:cs="Times New Roman"/>
          <w:noProof/>
          <w:lang w:val="es-ES"/>
          <w14:textOutline w14:w="12700" w14:cap="flat" w14:cmpd="sng" w14:algn="ctr">
            <w14:noFill/>
            <w14:prstDash w14:val="solid"/>
            <w14:miter w14:lim="400000"/>
          </w14:textOutline>
        </w:rPr>
        <w:t>(Caballero García et al., 2019)</w:t>
      </w:r>
      <w:r w:rsidR="00F7580F" w:rsidRPr="00174D6F">
        <w:rPr>
          <w:rFonts w:cs="Times New Roman"/>
          <w:lang w:val="es-ES"/>
          <w14:textOutline w14:w="12700" w14:cap="flat" w14:cmpd="sng" w14:algn="ctr">
            <w14:noFill/>
            <w14:prstDash w14:val="solid"/>
            <w14:miter w14:lim="400000"/>
          </w14:textOutline>
        </w:rPr>
        <w:fldChar w:fldCharType="end"/>
      </w:r>
      <w:r w:rsidR="00F7580F" w:rsidRPr="00174D6F">
        <w:rPr>
          <w:rFonts w:cs="Times New Roman"/>
          <w:lang w:val="es-ES"/>
          <w14:textOutline w14:w="12700" w14:cap="flat" w14:cmpd="sng" w14:algn="ctr">
            <w14:noFill/>
            <w14:prstDash w14:val="solid"/>
            <w14:miter w14:lim="400000"/>
          </w14:textOutline>
        </w:rPr>
        <w:t>.</w:t>
      </w:r>
    </w:p>
    <w:p w14:paraId="69977ABE" w14:textId="774F6939" w:rsidR="00702380" w:rsidRPr="00174D6F" w:rsidRDefault="006A0AA2" w:rsidP="00512F69">
      <w:pPr>
        <w:pStyle w:val="BodyA"/>
        <w:suppressAutoHyphens/>
        <w:spacing w:line="480" w:lineRule="auto"/>
        <w:ind w:firstLine="720"/>
        <w:rPr>
          <w:rFonts w:ascii="Times New Roman" w:eastAsia="Times New Roman" w:hAnsi="Times New Roman" w:cs="Times New Roman"/>
          <w:lang w:val="es-ES"/>
        </w:rPr>
      </w:pPr>
      <w:r w:rsidRPr="00174D6F">
        <w:rPr>
          <w:rFonts w:ascii="Times New Roman" w:hAnsi="Times New Roman" w:cs="Times New Roman"/>
          <w:color w:val="0E0E0E"/>
          <w:u w:color="0E0E0E"/>
          <w:lang w:val="es-ES"/>
        </w:rPr>
        <w:t xml:space="preserve">En la actualidad existe evidencia de un vínculo entre la </w:t>
      </w:r>
      <w:r w:rsidR="00C931EC" w:rsidRPr="00174D6F">
        <w:rPr>
          <w:rFonts w:ascii="Times New Roman" w:hAnsi="Times New Roman" w:cs="Times New Roman"/>
          <w:color w:val="0E0E0E"/>
          <w:u w:color="0E0E0E"/>
          <w:lang w:val="es-ES"/>
        </w:rPr>
        <w:t>creatividad</w:t>
      </w:r>
      <w:r w:rsidRPr="00174D6F">
        <w:rPr>
          <w:rFonts w:ascii="Times New Roman" w:hAnsi="Times New Roman" w:cs="Times New Roman"/>
          <w:color w:val="0E0E0E"/>
          <w:u w:color="0E0E0E"/>
          <w:lang w:val="es-ES"/>
        </w:rPr>
        <w:t xml:space="preserve"> y la </w:t>
      </w:r>
      <w:r w:rsidR="00C931EC" w:rsidRPr="00174D6F">
        <w:rPr>
          <w:rFonts w:ascii="Times New Roman" w:hAnsi="Times New Roman" w:cs="Times New Roman"/>
          <w:color w:val="0E0E0E"/>
          <w:u w:color="0E0E0E"/>
          <w:lang w:val="es-ES"/>
        </w:rPr>
        <w:t>autoconstrucción</w:t>
      </w:r>
      <w:r w:rsidRPr="00174D6F">
        <w:rPr>
          <w:rFonts w:ascii="Times New Roman" w:hAnsi="Times New Roman" w:cs="Times New Roman"/>
          <w:color w:val="0E0E0E"/>
          <w:u w:color="0E0E0E"/>
          <w:lang w:val="es-ES"/>
        </w:rPr>
        <w:t xml:space="preserve"> </w:t>
      </w:r>
      <w:r w:rsidR="006673D3" w:rsidRPr="00174D6F">
        <w:rPr>
          <w:rFonts w:ascii="Times New Roman" w:hAnsi="Times New Roman" w:cs="Times New Roman"/>
          <w:color w:val="0E0E0E"/>
          <w:u w:color="0E0E0E"/>
          <w:lang w:val="es-ES"/>
        </w:rPr>
        <w:fldChar w:fldCharType="begin" w:fldLock="1"/>
      </w:r>
      <w:r w:rsidR="006673D3" w:rsidRPr="00174D6F">
        <w:rPr>
          <w:rFonts w:ascii="Times New Roman" w:hAnsi="Times New Roman" w:cs="Times New Roman"/>
          <w:color w:val="0E0E0E"/>
          <w:u w:color="0E0E0E"/>
          <w:lang w:val="es-ES"/>
        </w:rPr>
        <w:instrText>ADDIN CSL_CITATION {"citationItems":[{"id":"ITEM-1","itemData":{"DOI":"10.3389/fpsyg.2018.01929","abstract":"While some evidence has linked the way individuals define themselves in relation to others (independent versus interdependent self-construal) to creativity, little is known about the underlying mechanism in explaining why and how self-construal influences creativity. Integrating approach-avoidance motivation theory and the dual pathway to creativity model, this research focuses on the motivational and cognitive mechanisms that transfer the effects of self-construal on creativity. Specifically, we expect that independent self-construal is a driver of creativity because it facilitates individuals' approach motivation, which in turn increases flexible information processing. To test the three-stage mediation model, one experiment and one survey study were conducted. In Study 1, in a sample of 231 Dutch students, self-construal was manipulated by a story-writing task; approach-avoidance motivation, cognitive flexibility, and creativity were measured. In Study 2, self-construal, approach (and avoidance) motivation, cognitive flexibility, and creativity were all measured in a second sample of Dutch students (N = 146). The results of two studies supported the three-stage mediation model, showing that approach motivation and cognitive flexibility together mediated the effects of self-construal on creativity. Limitations and implications for future research are discussed.","author":[{"dropping-particle":"","family":"Shao","given":"Yan","non-dropping-particle":"","parse-names":false,"suffix":""},{"dropping-particle":"","family":"Nijstad","given":"Bernard A.","non-dropping-particle":"","parse-names":false,"suffix":""},{"dropping-particle":"","family":"Täuber","given":"Susanne","non-dropping-particle":"","parse-names":false,"suffix":""}],"container-title":"Frontiers in Psychology","id":"ITEM-1","issue":"1929","issued":{"date-parts":[["2018","10","10"]]},"note":"Melody: Buena redacción y justificación.\n\nEl propósito de este estudio fue proponer un mecanismo cognitivo que estableciera la influencia y rol del auto-concepto y la creatividad. Para esto los autores evaluaron una muestra de 266 estudiantes universitarios holandeses a través del uso de diversas escalas tales como la Self-construal scale (SCS), el Behavioral Inhibition System/Behavioral Activation System (BIS/BAS). En el segundo estudio participaron 146 estudiantes a los cuales se le aplicaron las mismas escalas en el proceso de evaluación. El estudio encontró que el autoconcepto tiene influencia sobre creatividad a través de la flexibilidad cognitiva y motivación de acercamiento (state approach). Este estudio es relevante para el nuestro ya que produce información que ayuda a descubrir otros aspectos que tienen influencia sobre el autoconcepto, en este caso la creatividad.","publisher":"Frontiers Media S.A.","title":"Linking self-construal to creativity: The role of approach motivation and cognitive flexibility","type":"article-journal","volume":"9"},"uris":["http://www.mendeley.com/documents/?uuid=493e5726-137d-3f26-b6cf-7889dcf84ce8"]}],"mendeley":{"formattedCitation":"(Shao et al., 2018)","plainTextFormattedCitation":"(Shao et al., 2018)","previouslyFormattedCitation":"(Shao et al., 2018)"},"properties":{"noteIndex":0},"schema":"https://github.com/citation-style-language/schema/raw/master/csl-citation.json"}</w:instrText>
      </w:r>
      <w:r w:rsidR="006673D3" w:rsidRPr="00174D6F">
        <w:rPr>
          <w:rFonts w:ascii="Times New Roman" w:hAnsi="Times New Roman" w:cs="Times New Roman"/>
          <w:color w:val="0E0E0E"/>
          <w:u w:color="0E0E0E"/>
          <w:lang w:val="es-ES"/>
        </w:rPr>
        <w:fldChar w:fldCharType="separate"/>
      </w:r>
      <w:r w:rsidR="006673D3" w:rsidRPr="00174D6F">
        <w:rPr>
          <w:rFonts w:ascii="Times New Roman" w:hAnsi="Times New Roman" w:cs="Times New Roman"/>
          <w:noProof/>
          <w:color w:val="0E0E0E"/>
          <w:u w:color="0E0E0E"/>
          <w:lang w:val="es-ES"/>
        </w:rPr>
        <w:t>(Shao et al., 2018)</w:t>
      </w:r>
      <w:r w:rsidR="006673D3" w:rsidRPr="00174D6F">
        <w:rPr>
          <w:rFonts w:ascii="Times New Roman" w:hAnsi="Times New Roman" w:cs="Times New Roman"/>
          <w:color w:val="0E0E0E"/>
          <w:u w:color="0E0E0E"/>
          <w:lang w:val="es-ES"/>
        </w:rPr>
        <w:fldChar w:fldCharType="end"/>
      </w:r>
      <w:r w:rsidR="006673D3" w:rsidRPr="00174D6F">
        <w:rPr>
          <w:rFonts w:ascii="Times New Roman" w:hAnsi="Times New Roman" w:cs="Times New Roman"/>
          <w:color w:val="0E0E0E"/>
          <w:u w:color="0E0E0E"/>
          <w:lang w:val="es-ES"/>
        </w:rPr>
        <w:t xml:space="preserve">. </w:t>
      </w:r>
      <w:r w:rsidRPr="00174D6F">
        <w:rPr>
          <w:rFonts w:ascii="Times New Roman" w:hAnsi="Times New Roman" w:cs="Times New Roman"/>
          <w:color w:val="0E0E0E"/>
          <w:u w:color="0E0E0E"/>
          <w:lang w:val="es-ES"/>
        </w:rPr>
        <w:t xml:space="preserve">La autoconstrucción o autoconstructo se refiere a la definición que las </w:t>
      </w:r>
      <w:r w:rsidRPr="00174D6F">
        <w:rPr>
          <w:rFonts w:ascii="Times New Roman" w:hAnsi="Times New Roman" w:cs="Times New Roman"/>
          <w:color w:val="0E0E0E"/>
          <w:u w:color="0E0E0E"/>
          <w:lang w:val="es-ES"/>
        </w:rPr>
        <w:lastRenderedPageBreak/>
        <w:t xml:space="preserve">personas tienen de sí mismas, considerando su percepción individual y los factores exógenos que afectan dicha percepción </w:t>
      </w:r>
      <w:r w:rsidR="006673D3" w:rsidRPr="00174D6F">
        <w:rPr>
          <w:rFonts w:ascii="Times New Roman" w:hAnsi="Times New Roman" w:cs="Times New Roman"/>
          <w:color w:val="0E0E0E"/>
          <w:u w:color="0E0E0E"/>
          <w:lang w:val="es-ES"/>
        </w:rPr>
        <w:fldChar w:fldCharType="begin" w:fldLock="1"/>
      </w:r>
      <w:r w:rsidR="006673D3" w:rsidRPr="00174D6F">
        <w:rPr>
          <w:rFonts w:ascii="Times New Roman" w:hAnsi="Times New Roman" w:cs="Times New Roman"/>
          <w:color w:val="0E0E0E"/>
          <w:u w:color="0E0E0E"/>
          <w:lang w:val="es-ES"/>
        </w:rPr>
        <w:instrText>ADDIN CSL_CITATION {"citationItems":[{"id":"ITEM-1","itemData":{"DOI":"10.1111/1467-9280.00162","ISSN":"09567976","abstract":"The distinction between relatively independent versus interdependent self-construals has been strongly associated with several important cultural differences in social behavior. The current studies examined the causal role of self-construal by investigating whether priming independent or interdependent self-construals within a culture could result in differences in psychological worldview that mirror those traditionally found between cultures. In Experiment 1, European-American participants primed with interdependence displayed shifts toward more collectivist social values and judgments that were mediated by corresponding shifts in self-construal. In Experiment 2, this effect was extended by priming students from the United States and Hong Kong with primes that were consistent and inconsistent with their predominant cultural worldview. Students who received the inconsistent primes were more strongly affected than those who received the consistent primes, and thus shifted self-construal, and corresponding values, to a greater degree.","author":[{"dropping-particle":"","family":"Gardner","given":"Wendi L.","non-dropping-particle":"","parse-names":false,"suffix":""},{"dropping-particle":"","family":"Gabriel","given":"Shira","non-dropping-particle":"","parse-names":false,"suffix":""},{"dropping-particle":"","family":"Lee","given":"Angela Y.","non-dropping-particle":"","parse-names":false,"suffix":""}],"container-title":"Psychological Science","id":"ITEM-1","issue":"4","issued":{"date-parts":[["1999"]]},"note":"*","page":"321-326","title":"\"I\" value freedom, but \"we\" value relationships: Self-Construal Priming Mirrors Cultural Differences in Judgment","type":"article-journal","volume":"10"},"uris":["http://www.mendeley.com/documents/?uuid=c811ba88-b341-440b-9f12-73e77245f785"]},{"id":"ITEM-2","itemData":{"DOI":"10.1037//0022-3514.72.6.1245","ISSN":"0022-3514","PMID":"9177018","abstract":"A collective constructionist theory of the self proposes that many psychological processes, including enhancement of the self (pervasive in the United States) and criticism and subsequent improvement of the self (widespread in Japan), result from and support the very ways in which social acts and situations are collectively defined and subjectively experienced in the respective cultural contexts. In support of the theory, 2 studies showed, first, that American situations are relatively conducive to self-enhancement and American people are relatively likely to engage in self-enhancement and, second, that Japanese situations are relatively conducive to self-criticism and Japanese people are relatively likely to engage in self-criticism. Implications are discussed for the collective construction of psychological processes implicated in the self and, more generally, for the mutual constitution of culture and the self.","author":[{"dropping-particle":"","family":"Kitayama","given":"Shinobu","non-dropping-particle":"","parse-names":false,"suffix":""},{"dropping-particle":"","family":"Markus","given":"Hazel Rose","non-dropping-particle":"","parse-names":false,"suffix":""},{"dropping-particle":"","family":"Matsumoto","given":"Hisaya","non-dropping-particle":"","parse-names":false,"suffix":""},{"dropping-particle":"","family":"Norasakkunkit","given":"Vinai","non-dropping-particle":"","parse-names":false,"suffix":""}],"container-title":"Journal of Personality and Social Psychology","id":"ITEM-2","issue":"6","issued":{"date-parts":[["1997"]]},"note":"*","page":"1245-1267","title":"Individual and collective processes in the construction of the self: Self-enhancement in the United States and self-criticism in Japan.","type":"article-journal","volume":"72"},"uris":["http://www.mendeley.com/documents/?uuid=a60c17a2-9c97-49e6-9fa9-54fa3d448b05"]},{"id":"ITEM-3","itemData":{"abstract":"People in different cultures have strikingly different construals of the self, of others, and of the interdependence of the 2. These construals can influence, and in many cases determine, the very nature of individual experience, including cognition, emotion, and motivation. Many Asian cul-tures have distinct conceptions of individuality that insist on the fundamental relatedness of indi-viduals to each other. The emphasis is on attending to others, fitting in, and harmonious interde-pendence with them. American culture neither assumes nor values such an overt connectedness among individuals. In contrast, individuals seek to maintain their independence from others by attending to the self and by discovering and expressing their unique inner attributes. As proposed herein, these construals are even more powerful than previously imagined. Theories of the self from both psychology and anthropology are integrated to define in detail the difference between a construal of the self as independent and a construal of the self as interdependent. Each of these divergent construals should have a set of specific consequences for cognition, emotion, and motiva-tion; these consequences are proposed and relevant empirical literature is reviewed. Focusing on differences in self-construals enables apparently inconsistent empirical findings to be reconciled, and raises questions about what have been thought to be culture-free aspects of cognition, emotion, and motivation.","author":[{"dropping-particle":"","family":"Markus","given":"Hazel Rose","non-dropping-particle":"","parse-names":false,"suffix":""},{"dropping-particle":"","family":"Kitayama","given":"Shinobu","non-dropping-particle":"","parse-names":false,"suffix":""}],"container-title":"Psychological Review","id":"ITEM-3","issue":"2","issued":{"date-parts":[["1991"]]},"note":"*","page":"224-253","title":"Culture and the Self: Implications for Cognition, Emotion, and Motivation","type":"article-journal","volume":"98"},"uris":["http://www.mendeley.com/documents/?uuid=8e734ece-57d3-4136-b825-f496ba53d1fa"]}],"mendeley":{"formattedCitation":"(Gardner et al., 1999; Kitayama et al., 1997; Markus &amp; Kitayama, 1991)","plainTextFormattedCitation":"(Gardner et al., 1999; Kitayama et al., 1997; Markus &amp; Kitayama, 1991)","previouslyFormattedCitation":"(Gardner et al., 1999; Kitayama et al., 1997; Markus &amp; Kitayama, 1991)"},"properties":{"noteIndex":0},"schema":"https://github.com/citation-style-language/schema/raw/master/csl-citation.json"}</w:instrText>
      </w:r>
      <w:r w:rsidR="006673D3" w:rsidRPr="00174D6F">
        <w:rPr>
          <w:rFonts w:ascii="Times New Roman" w:hAnsi="Times New Roman" w:cs="Times New Roman"/>
          <w:color w:val="0E0E0E"/>
          <w:u w:color="0E0E0E"/>
          <w:lang w:val="es-ES"/>
        </w:rPr>
        <w:fldChar w:fldCharType="separate"/>
      </w:r>
      <w:r w:rsidR="006673D3" w:rsidRPr="00174D6F">
        <w:rPr>
          <w:rFonts w:ascii="Times New Roman" w:hAnsi="Times New Roman" w:cs="Times New Roman"/>
          <w:noProof/>
          <w:color w:val="0E0E0E"/>
          <w:u w:color="0E0E0E"/>
          <w:lang w:val="es-ES"/>
        </w:rPr>
        <w:t>(Gardner et al., 1999; Kitayama et al., 1997; Markus &amp; Kitayama, 1991)</w:t>
      </w:r>
      <w:r w:rsidR="006673D3" w:rsidRPr="00174D6F">
        <w:rPr>
          <w:rFonts w:ascii="Times New Roman" w:hAnsi="Times New Roman" w:cs="Times New Roman"/>
          <w:color w:val="0E0E0E"/>
          <w:u w:color="0E0E0E"/>
          <w:lang w:val="es-ES"/>
        </w:rPr>
        <w:fldChar w:fldCharType="end"/>
      </w:r>
      <w:r w:rsidR="006673D3" w:rsidRPr="00174D6F">
        <w:rPr>
          <w:rFonts w:ascii="Times New Roman" w:hAnsi="Times New Roman" w:cs="Times New Roman"/>
          <w:color w:val="0E0E0E"/>
          <w:u w:color="0E0E0E"/>
          <w:lang w:val="es-ES"/>
        </w:rPr>
        <w:t xml:space="preserve">. </w:t>
      </w:r>
      <w:r w:rsidRPr="00174D6F">
        <w:rPr>
          <w:rFonts w:ascii="Times New Roman" w:hAnsi="Times New Roman" w:cs="Times New Roman"/>
          <w:color w:val="0E0E0E"/>
          <w:u w:color="0E0E0E"/>
          <w:lang w:val="es-ES"/>
        </w:rPr>
        <w:t xml:space="preserve">Este constructo tiene dos dimensiones: el autoconstructo independiente e interdependiente </w:t>
      </w:r>
      <w:r w:rsidR="006673D3" w:rsidRPr="00174D6F">
        <w:rPr>
          <w:rFonts w:ascii="Times New Roman" w:hAnsi="Times New Roman" w:cs="Times New Roman"/>
          <w:color w:val="0E0E0E"/>
          <w:u w:color="0E0E0E"/>
          <w:lang w:val="es-ES"/>
        </w:rPr>
        <w:fldChar w:fldCharType="begin" w:fldLock="1"/>
      </w:r>
      <w:r w:rsidR="006673D3" w:rsidRPr="00174D6F">
        <w:rPr>
          <w:rFonts w:ascii="Times New Roman" w:hAnsi="Times New Roman" w:cs="Times New Roman"/>
          <w:color w:val="0E0E0E"/>
          <w:u w:color="0E0E0E"/>
          <w:lang w:val="es-ES"/>
        </w:rPr>
        <w:instrText>ADDIN CSL_CITATION {"citationItems":[{"id":"ITEM-1","itemData":{"abstract":"People in different cultures have strikingly different construals of the self, of others, and of the interdependence of the 2. These construals can influence, and in many cases determine, the very nature of individual experience, including cognition, emotion, and motivation. Many Asian cul-tures have distinct conceptions of individuality that insist on the fundamental relatedness of indi-viduals to each other. The emphasis is on attending to others, fitting in, and harmonious interde-pendence with them. American culture neither assumes nor values such an overt connectedness among individuals. In contrast, individuals seek to maintain their independence from others by attending to the self and by discovering and expressing their unique inner attributes. As proposed herein, these construals are even more powerful than previously imagined. Theories of the self from both psychology and anthropology are integrated to define in detail the difference between a construal of the self as independent and a construal of the self as interdependent. Each of these divergent construals should have a set of specific consequences for cognition, emotion, and motiva-tion; these consequences are proposed and relevant empirical literature is reviewed. Focusing on differences in self-construals enables apparently inconsistent empirical findings to be reconciled, and raises questions about what have been thought to be culture-free aspects of cognition, emotion, and motivation.","author":[{"dropping-particle":"","family":"Markus","given":"Hazel Rose","non-dropping-particle":"","parse-names":false,"suffix":""},{"dropping-particle":"","family":"Kitayama","given":"Shinobu","non-dropping-particle":"","parse-names":false,"suffix":""}],"container-title":"Psychological Review","id":"ITEM-1","issue":"2","issued":{"date-parts":[["1991"]]},"note":"*","page":"224-253","title":"Culture and the Self: Implications for Cognition, Emotion, and Motivation","type":"article-journal","volume":"98"},"uris":["http://www.mendeley.com/documents/?uuid=8e734ece-57d3-4136-b825-f496ba53d1fa"]}],"mendeley":{"formattedCitation":"(Markus &amp; Kitayama, 1991)","plainTextFormattedCitation":"(Markus &amp; Kitayama, 1991)","previouslyFormattedCitation":"(Markus &amp; Kitayama, 1991)"},"properties":{"noteIndex":0},"schema":"https://github.com/citation-style-language/schema/raw/master/csl-citation.json"}</w:instrText>
      </w:r>
      <w:r w:rsidR="006673D3" w:rsidRPr="00174D6F">
        <w:rPr>
          <w:rFonts w:ascii="Times New Roman" w:hAnsi="Times New Roman" w:cs="Times New Roman"/>
          <w:color w:val="0E0E0E"/>
          <w:u w:color="0E0E0E"/>
          <w:lang w:val="es-ES"/>
        </w:rPr>
        <w:fldChar w:fldCharType="separate"/>
      </w:r>
      <w:r w:rsidR="006673D3" w:rsidRPr="00174D6F">
        <w:rPr>
          <w:rFonts w:ascii="Times New Roman" w:hAnsi="Times New Roman" w:cs="Times New Roman"/>
          <w:noProof/>
          <w:color w:val="0E0E0E"/>
          <w:u w:color="0E0E0E"/>
          <w:lang w:val="es-ES"/>
        </w:rPr>
        <w:t>(Markus &amp; Kitayama, 1991)</w:t>
      </w:r>
      <w:r w:rsidR="006673D3" w:rsidRPr="00174D6F">
        <w:rPr>
          <w:rFonts w:ascii="Times New Roman" w:hAnsi="Times New Roman" w:cs="Times New Roman"/>
          <w:color w:val="0E0E0E"/>
          <w:u w:color="0E0E0E"/>
          <w:lang w:val="es-ES"/>
        </w:rPr>
        <w:fldChar w:fldCharType="end"/>
      </w:r>
      <w:r w:rsidRPr="00174D6F">
        <w:rPr>
          <w:rFonts w:ascii="Times New Roman" w:hAnsi="Times New Roman" w:cs="Times New Roman"/>
          <w:color w:val="0E0E0E"/>
          <w:u w:color="0E0E0E"/>
          <w:lang w:val="es-ES"/>
        </w:rPr>
        <w:t xml:space="preserve">. El autoconstructo independiente expone la conceptualización del yo como una entidad autónoma. Por tanto, las personas se definen a sí mismas según los valores, rasgos, habilidades y preferencias personales </w:t>
      </w:r>
      <w:r w:rsidR="006673D3" w:rsidRPr="00174D6F">
        <w:rPr>
          <w:rFonts w:ascii="Times New Roman" w:hAnsi="Times New Roman" w:cs="Times New Roman"/>
          <w:color w:val="0E0E0E"/>
          <w:u w:color="0E0E0E"/>
          <w:lang w:val="es-ES"/>
        </w:rPr>
        <w:fldChar w:fldCharType="begin" w:fldLock="1"/>
      </w:r>
      <w:r w:rsidR="0017523B" w:rsidRPr="00174D6F">
        <w:rPr>
          <w:rFonts w:ascii="Times New Roman" w:hAnsi="Times New Roman" w:cs="Times New Roman"/>
          <w:color w:val="0E0E0E"/>
          <w:u w:color="0E0E0E"/>
          <w:lang w:val="es-ES"/>
        </w:rPr>
        <w:instrText>ADDIN CSL_CITATION {"citationItems":[{"id":"ITEM-1","itemData":{"DOI":"10.1177/2158244015587559","abstract":"Shyness is considered as a universal phenomenon and its prevalence rates vary across cultures. This study aimed at comparing the level of shyness, self-construal, and personality traits of extraversion, introversion, neuroticism, and psychoticism among the college students from India, the host country, Africa; Iran; and Maldives, and Tibetan refugees in India (TRI), studying in different colleges at Mysore, India. Two hundred students (100 men and 100 women), age ranging from 17 to 30 years, were recruited based on stratified random sampling and were administered the Henderson/Zimbardo Shyness Questionnaire, Fernandez Scale of Independent–Interdependent Self-Construal, and Eysenck Personality Questionnaire–Revised. The results showed that shyness was significantly correlated with high introversion and high neuroticism scores. The results also showed that level of shyness varies significantly across different cultural groups and students from Maldives showed highest level of shyness whereas Iranian students had the lowest level of shyness. Although there was no significant gender difference, TRI males and Maldivian females had higher scores on shyness. Faith Orientation did not differentiate the prevalence of shyness among students of the different cultural groups. Shyness may be influenced by the culture from which one hails, and its level may vary depending on the nurturance.","author":[{"dropping-particle":"","family":"Afshan","given":"Ambreen","non-dropping-particle":"","parse-names":false,"suffix":""},{"dropping-particle":"","family":"Askari","given":"Iman","non-dropping-particle":"","parse-names":false,"suffix":""},{"dropping-particle":"","family":"Sudheer Manickam","given":"Leister Sam","non-dropping-particle":"","parse-names":false,"suffix":""}],"container-title":"SAGE Open","id":"ITEM-1","issue":"2","issued":{"date-parts":[["2015"]]},"note":"Melody: Deben parafrasear el propósito del estudio no copiarlo exactamente. Buena redacción.\n\n\nEl propósito de este estudio fue comparar el nivel de timidez entre participantes de distintos grupos culturales, medir la correlación de variables sociodemográficas en relación con la timidez, la autoconstrucción, la extraversión, la introversión y el neuroticismo y, además de esto, la relación de la timidez con las variables de extraversión, introversión, neuroticismo y el nivel de independencia o interdependencia que los participantes poseen. Para esto los autores seleccionaran un total de 200 participantes de cinco grupos culturales distintos que estudiaban en cuatro universidades distintas de la ciudad de Mysore en India mediante un muestreo intencional. Ochenta de estos participantes eran indios, treinta eran iraníes, treinta africanos, treinta maldivos y treinta de refugios tibetanos en India. Los instrumentos utilizados incluyen el Cuestionario de Timidez Henderson/Zimbardo, Escala Independiente e Interdependiente de Autoconstrucción y el Cuestionario de Personalidad de Eysenck-Revisado (EPQ-R). El estudio encontró que los participantes pertenecientes a los grados o carreras de ciencias eran más tímidos y menos extrovertidos en relación con los que estudiaban artes, el factor de edad no afecto la autoconstrucción interdependiente pero sí ligeramente los pensamientos de autoconstrucción independiente, la autoconstrucción independiente e interdependiente varia entre las diferentes culturas y, finalmente, se descubrió que la timidez si estaba positivamente correlacionada con el neutoricismo mientras que negativamente con la extraversión. Este estudio es relevante para el nuestro, ya que la autoconstrucción independiente e interdependiente es observada atreves de diferentes grupos culturales con otras variables.","title":"Shyness, self-construal, extraversion–introversion, neuroticism, and psychoticism: A cross-cultural comparison among college students","type":"article-journal","volume":"5"},"uris":["http://www.mendeley.com/documents/?uuid=a7d7f7a9-85ce-449b-8225-2685d44afcb6"]},{"id":"ITEM-2","itemData":{"DOI":"10.1177/0033294119868786","ISBN":"0033294119868","abstract":"Latin American and East Asian cultures are generally considered to be collectivistic cultures. However, there are very few cross-cultural studies contrasting these two cultures against each other, as most studies in this field compare them to Western culture. Self-construal is one of the most used constructs to explain cultural differences, elucidating whether individuals of a cultural group see themselves as independent of their environment and others, focusing on personal motivations, or interdependent of others and their context, recognizing their role within it. This study intends to compare the self-construal of Chileans and South Koreans and observe the variability in the presence of these dimensions in these two cultures. A total of 200 participants from Chile and South Korea responded to the Self-Construal Scale. Chileans presented significantly higher scores on independent and interdependent self-construal simultaneously when compared to South Koreans. Also, Chileans presented higher scores on independent self-construal than on interdependent self-construal, while Koreans did not show a preference for either dimension. These results are consistent with previous studies on Chileans, implying that not all Latin American countries would adhere to collectivism.","author":[{"dropping-particle":"","family":"Benavides","given":"Paloma","non-dropping-particle":"","parse-names":false,"suffix":""},{"dropping-particle":"","family":"Hur","given":"Taekyun","non-dropping-particle":"","parse-names":false,"suffix":""}],"container-title":"Psychological Reports","id":"ITEM-2","issued":{"date-parts":[["2019"]]},"note":"Melody: La metadata está incompleta.\n\n\nEl propósito de este estudio fue comparar y examinar la autoconstrucción de una población chilena y surcoreana. Para esto los autores utilizaron una muestra de doscientos participantes en donde cien eran chilenos y cien surcoreanos en donde los participantes fueron reclutados a través del Internet voluntariamente. El instrumento y procedimiento del estudio consistió en utilizar la Escala de Autoconstrucción, escala que contiene doce ítems que mide la autoconstrucción interdependiente y otros doce que miden la autoconstrucción independiente la cual fue traducida del inglés al coreano. El estudio encontró que los chilenos poseen puntajes más altos en autoconstrucción interdependiente e independiente que los coreanos. E inclusive las puntuaciones para la las puntuaciones de la autoconstrucción independiente fueron significativamente más altas que las de la autoconstrucción interdependiente. Por otro lado, en la muestra coreana se mostró una relación positiva entre la edad correspondiente de los evaluados y la autoconstrucción interdependiente. Este estudio es relevante para el nuestro, ya que es un estudio que busca estudiar y cuantificar los niveles de autoconstrucción de diferentes poblaciones.","title":"Self-construal differences in Chile and South Korea: A brief report","type":"article-journal"},"uris":["http://www.mendeley.com/documents/?uuid=4502ba7a-de09-4fc9-af7c-5b356618269a"]},{"id":"ITEM-3","itemData":{"DOI":"10.3389/fpsyg.2018.01929","abstract":"While some evidence has linked the way individuals define themselves in relation to others (independent versus interdependent self-construal) to creativity, little is known about the underlying mechanism in explaining why and how self-construal influences creativity. Integrating approach-avoidance motivation theory and the dual pathway to creativity model, this research focuses on the motivational and cognitive mechanisms that transfer the effects of self-construal on creativity. Specifically, we expect that independent self-construal is a driver of creativity because it facilitates individuals' approach motivation, which in turn increases flexible information processing. To test the three-stage mediation model, one experiment and one survey study were conducted. In Study 1, in a sample of 231 Dutch students, self-construal was manipulated by a story-writing task; approach-avoidance motivation, cognitive flexibility, and creativity were measured. In Study 2, self-construal, approach (and avoidance) motivation, cognitive flexibility, and creativity were all measured in a second sample of Dutch students (N = 146). The results of two studies supported the three-stage mediation model, showing that approach motivation and cognitive flexibility together mediated the effects of self-construal on creativity. Limitations and implications for future research are discussed.","author":[{"dropping-particle":"","family":"Shao","given":"Yan","non-dropping-particle":"","parse-names":false,"suffix":""},{"dropping-particle":"","family":"Nijstad","given":"Bernard A.","non-dropping-particle":"","parse-names":false,"suffix":""},{"dropping-particle":"","family":"Täuber","given":"Susanne","non-dropping-particle":"","parse-names":false,"suffix":""}],"container-title":"Frontiers in Psychology","id":"ITEM-3","issue":"1929","issued":{"date-parts":[["2018","10","10"]]},"note":"Melody: Buena redacción y justificación.\n\nEl propósito de este estudio fue proponer un mecanismo cognitivo que estableciera la influencia y rol del auto-concepto y la creatividad. Para esto los autores evaluaron una muestra de 266 estudiantes universitarios holandeses a través del uso de diversas escalas tales como la Self-construal scale (SCS), el Behavioral Inhibition System/Behavioral Activation System (BIS/BAS). En el segundo estudio participaron 146 estudiantes a los cuales se le aplicaron las mismas escalas en el proceso de evaluación. El estudio encontró que el autoconcepto tiene influencia sobre creatividad a través de la flexibilidad cognitiva y motivación de acercamiento (state approach). Este estudio es relevante para el nuestro ya que produce información que ayuda a descubrir otros aspectos que tienen influencia sobre el autoconcepto, en este caso la creatividad.","publisher":"Frontiers Media S.A.","title":"Linking self-construal to creativity: The role of approach motivation and cognitive flexibility","type":"article-journal","volume":"9"},"uris":["http://www.mendeley.com/documents/?uuid=493e5726-137d-3f26-b6cf-7889dcf84ce8"]}],"mendeley":{"formattedCitation":"(Afshan et al., 2015; Benavides &amp; Hur, 2019; Shao et al., 2018)","plainTextFormattedCitation":"(Afshan et al., 2015; Benavides &amp; Hur, 2019; Shao et al., 2018)","previouslyFormattedCitation":"(Afshan et al., 2015; Benavides &amp; Hur, 2019; Shao et al., 2018)"},"properties":{"noteIndex":0},"schema":"https://github.com/citation-style-language/schema/raw/master/csl-citation.json"}</w:instrText>
      </w:r>
      <w:r w:rsidR="006673D3" w:rsidRPr="00174D6F">
        <w:rPr>
          <w:rFonts w:ascii="Times New Roman" w:hAnsi="Times New Roman" w:cs="Times New Roman"/>
          <w:color w:val="0E0E0E"/>
          <w:u w:color="0E0E0E"/>
          <w:lang w:val="es-ES"/>
        </w:rPr>
        <w:fldChar w:fldCharType="separate"/>
      </w:r>
      <w:r w:rsidR="006673D3" w:rsidRPr="00174D6F">
        <w:rPr>
          <w:rFonts w:ascii="Times New Roman" w:hAnsi="Times New Roman" w:cs="Times New Roman"/>
          <w:noProof/>
          <w:color w:val="0E0E0E"/>
          <w:u w:color="0E0E0E"/>
          <w:lang w:val="es-ES"/>
        </w:rPr>
        <w:t>(Afshan et al., 2015; Benavides &amp; Hur, 2019; Shao et al., 2018)</w:t>
      </w:r>
      <w:r w:rsidR="006673D3" w:rsidRPr="00174D6F">
        <w:rPr>
          <w:rFonts w:ascii="Times New Roman" w:hAnsi="Times New Roman" w:cs="Times New Roman"/>
          <w:color w:val="0E0E0E"/>
          <w:u w:color="0E0E0E"/>
          <w:lang w:val="es-ES"/>
        </w:rPr>
        <w:fldChar w:fldCharType="end"/>
      </w:r>
      <w:r w:rsidR="006673D3" w:rsidRPr="00174D6F">
        <w:rPr>
          <w:rFonts w:ascii="Times New Roman" w:hAnsi="Times New Roman" w:cs="Times New Roman"/>
          <w:color w:val="0E0E0E"/>
          <w:u w:color="0E0E0E"/>
          <w:lang w:val="es-ES"/>
        </w:rPr>
        <w:t xml:space="preserve">. </w:t>
      </w:r>
      <w:r w:rsidRPr="00174D6F">
        <w:rPr>
          <w:rFonts w:ascii="Times New Roman" w:hAnsi="Times New Roman" w:cs="Times New Roman"/>
          <w:color w:val="0E0E0E"/>
          <w:u w:color="0E0E0E"/>
          <w:lang w:val="es-ES"/>
        </w:rPr>
        <w:t>Por otro lado, la autoconstrucción interdependiente considera la relación y el contexto social en donde las personas se definen a sí mismas con respecto al estatus, los roles y las relaciones con las demás personas</w:t>
      </w:r>
      <w:r w:rsidR="0017523B" w:rsidRPr="00174D6F">
        <w:rPr>
          <w:rFonts w:ascii="Times New Roman" w:hAnsi="Times New Roman" w:cs="Times New Roman"/>
          <w:color w:val="0E0E0E"/>
          <w:u w:color="0E0E0E"/>
          <w:lang w:val="es-ES"/>
        </w:rPr>
        <w:t xml:space="preserve"> </w:t>
      </w:r>
      <w:r w:rsidR="0017523B" w:rsidRPr="00174D6F">
        <w:rPr>
          <w:rFonts w:ascii="Times New Roman" w:hAnsi="Times New Roman" w:cs="Times New Roman"/>
          <w:color w:val="0E0E0E"/>
          <w:u w:color="0E0E0E"/>
          <w:lang w:val="es-ES"/>
        </w:rPr>
        <w:fldChar w:fldCharType="begin" w:fldLock="1"/>
      </w:r>
      <w:r w:rsidR="0017523B" w:rsidRPr="00174D6F">
        <w:rPr>
          <w:rFonts w:ascii="Times New Roman" w:hAnsi="Times New Roman" w:cs="Times New Roman"/>
          <w:color w:val="0E0E0E"/>
          <w:u w:color="0E0E0E"/>
          <w:lang w:val="es-ES"/>
        </w:rPr>
        <w:instrText>ADDIN CSL_CITATION {"citationItems":[{"id":"ITEM-1","itemData":{"DOI":"10.1177/2158244015587559","abstract":"Shyness is considered as a universal phenomenon and its prevalence rates vary across cultures. This study aimed at comparing the level of shyness, self-construal, and personality traits of extraversion, introversion, neuroticism, and psychoticism among the college students from India, the host country, Africa; Iran; and Maldives, and Tibetan refugees in India (TRI), studying in different colleges at Mysore, India. Two hundred students (100 men and 100 women), age ranging from 17 to 30 years, were recruited based on stratified random sampling and were administered the Henderson/Zimbardo Shyness Questionnaire, Fernandez Scale of Independent–Interdependent Self-Construal, and Eysenck Personality Questionnaire–Revised. The results showed that shyness was significantly correlated with high introversion and high neuroticism scores. The results also showed that level of shyness varies significantly across different cultural groups and students from Maldives showed highest level of shyness whereas Iranian students had the lowest level of shyness. Although there was no significant gender difference, TRI males and Maldivian females had higher scores on shyness. Faith Orientation did not differentiate the prevalence of shyness among students of the different cultural groups. Shyness may be influenced by the culture from which one hails, and its level may vary depending on the nurturance.","author":[{"dropping-particle":"","family":"Afshan","given":"Ambreen","non-dropping-particle":"","parse-names":false,"suffix":""},{"dropping-particle":"","family":"Askari","given":"Iman","non-dropping-particle":"","parse-names":false,"suffix":""},{"dropping-particle":"","family":"Sudheer Manickam","given":"Leister Sam","non-dropping-particle":"","parse-names":false,"suffix":""}],"container-title":"SAGE Open","id":"ITEM-1","issue":"2","issued":{"date-parts":[["2015"]]},"note":"Melody: Deben parafrasear el propósito del estudio no copiarlo exactamente. Buena redacción.\n\n\nEl propósito de este estudio fue comparar el nivel de timidez entre participantes de distintos grupos culturales, medir la correlación de variables sociodemográficas en relación con la timidez, la autoconstrucción, la extraversión, la introversión y el neuroticismo y, además de esto, la relación de la timidez con las variables de extraversión, introversión, neuroticismo y el nivel de independencia o interdependencia que los participantes poseen. Para esto los autores seleccionaran un total de 200 participantes de cinco grupos culturales distintos que estudiaban en cuatro universidades distintas de la ciudad de Mysore en India mediante un muestreo intencional. Ochenta de estos participantes eran indios, treinta eran iraníes, treinta africanos, treinta maldivos y treinta de refugios tibetanos en India. Los instrumentos utilizados incluyen el Cuestionario de Timidez Henderson/Zimbardo, Escala Independiente e Interdependiente de Autoconstrucción y el Cuestionario de Personalidad de Eysenck-Revisado (EPQ-R). El estudio encontró que los participantes pertenecientes a los grados o carreras de ciencias eran más tímidos y menos extrovertidos en relación con los que estudiaban artes, el factor de edad no afecto la autoconstrucción interdependiente pero sí ligeramente los pensamientos de autoconstrucción independiente, la autoconstrucción independiente e interdependiente varia entre las diferentes culturas y, finalmente, se descubrió que la timidez si estaba positivamente correlacionada con el neutoricismo mientras que negativamente con la extraversión. Este estudio es relevante para el nuestro, ya que la autoconstrucción independiente e interdependiente es observada atreves de diferentes grupos culturales con otras variables.","title":"Shyness, self-construal, extraversion–introversion, neuroticism, and psychoticism: A cross-cultural comparison among college students","type":"article-journal","volume":"5"},"uris":["http://www.mendeley.com/documents/?uuid=a7d7f7a9-85ce-449b-8225-2685d44afcb6"]},{"id":"ITEM-2","itemData":{"DOI":"10.1177/0033294119868786","ISBN":"0033294119868","abstract":"Latin American and East Asian cultures are generally considered to be collectivistic cultures. However, there are very few cross-cultural studies contrasting these two cultures against each other, as most studies in this field compare them to Western culture. Self-construal is one of the most used constructs to explain cultural differences, elucidating whether individuals of a cultural group see themselves as independent of their environment and others, focusing on personal motivations, or interdependent of others and their context, recognizing their role within it. This study intends to compare the self-construal of Chileans and South Koreans and observe the variability in the presence of these dimensions in these two cultures. A total of 200 participants from Chile and South Korea responded to the Self-Construal Scale. Chileans presented significantly higher scores on independent and interdependent self-construal simultaneously when compared to South Koreans. Also, Chileans presented higher scores on independent self-construal than on interdependent self-construal, while Koreans did not show a preference for either dimension. These results are consistent with previous studies on Chileans, implying that not all Latin American countries would adhere to collectivism.","author":[{"dropping-particle":"","family":"Benavides","given":"Paloma","non-dropping-particle":"","parse-names":false,"suffix":""},{"dropping-particle":"","family":"Hur","given":"Taekyun","non-dropping-particle":"","parse-names":false,"suffix":""}],"container-title":"Psychological Reports","id":"ITEM-2","issued":{"date-parts":[["2019"]]},"note":"Melody: La metadata está incompleta.\n\n\nEl propósito de este estudio fue comparar y examinar la autoconstrucción de una población chilena y surcoreana. Para esto los autores utilizaron una muestra de doscientos participantes en donde cien eran chilenos y cien surcoreanos en donde los participantes fueron reclutados a través del Internet voluntariamente. El instrumento y procedimiento del estudio consistió en utilizar la Escala de Autoconstrucción, escala que contiene doce ítems que mide la autoconstrucción interdependiente y otros doce que miden la autoconstrucción independiente la cual fue traducida del inglés al coreano. El estudio encontró que los chilenos poseen puntajes más altos en autoconstrucción interdependiente e independiente que los coreanos. E inclusive las puntuaciones para la las puntuaciones de la autoconstrucción independiente fueron significativamente más altas que las de la autoconstrucción interdependiente. Por otro lado, en la muestra coreana se mostró una relación positiva entre la edad correspondiente de los evaluados y la autoconstrucción interdependiente. Este estudio es relevante para el nuestro, ya que es un estudio que busca estudiar y cuantificar los niveles de autoconstrucción de diferentes poblaciones.","title":"Self-construal differences in Chile and South Korea: A brief report","type":"article-journal"},"uris":["http://www.mendeley.com/documents/?uuid=4502ba7a-de09-4fc9-af7c-5b356618269a"]},{"id":"ITEM-3","itemData":{"DOI":"10.3389/fpsyg.2018.01929","abstract":"While some evidence has linked the way individuals define themselves in relation to others (independent versus interdependent self-construal) to creativity, little is known about the underlying mechanism in explaining why and how self-construal influences creativity. Integrating approach-avoidance motivation theory and the dual pathway to creativity model, this research focuses on the motivational and cognitive mechanisms that transfer the effects of self-construal on creativity. Specifically, we expect that independent self-construal is a driver of creativity because it facilitates individuals' approach motivation, which in turn increases flexible information processing. To test the three-stage mediation model, one experiment and one survey study were conducted. In Study 1, in a sample of 231 Dutch students, self-construal was manipulated by a story-writing task; approach-avoidance motivation, cognitive flexibility, and creativity were measured. In Study 2, self-construal, approach (and avoidance) motivation, cognitive flexibility, and creativity were all measured in a second sample of Dutch students (N = 146). The results of two studies supported the three-stage mediation model, showing that approach motivation and cognitive flexibility together mediated the effects of self-construal on creativity. Limitations and implications for future research are discussed.","author":[{"dropping-particle":"","family":"Shao","given":"Yan","non-dropping-particle":"","parse-names":false,"suffix":""},{"dropping-particle":"","family":"Nijstad","given":"Bernard A.","non-dropping-particle":"","parse-names":false,"suffix":""},{"dropping-particle":"","family":"Täuber","given":"Susanne","non-dropping-particle":"","parse-names":false,"suffix":""}],"container-title":"Frontiers in Psychology","id":"ITEM-3","issue":"1929","issued":{"date-parts":[["2018","10","10"]]},"note":"Melody: Buena redacción y justificación.\n\nEl propósito de este estudio fue proponer un mecanismo cognitivo que estableciera la influencia y rol del auto-concepto y la creatividad. Para esto los autores evaluaron una muestra de 266 estudiantes universitarios holandeses a través del uso de diversas escalas tales como la Self-construal scale (SCS), el Behavioral Inhibition System/Behavioral Activation System (BIS/BAS). En el segundo estudio participaron 146 estudiantes a los cuales se le aplicaron las mismas escalas en el proceso de evaluación. El estudio encontró que el autoconcepto tiene influencia sobre creatividad a través de la flexibilidad cognitiva y motivación de acercamiento (state approach). Este estudio es relevante para el nuestro ya que produce información que ayuda a descubrir otros aspectos que tienen influencia sobre el autoconcepto, en este caso la creatividad.","publisher":"Frontiers Media S.A.","title":"Linking self-construal to creativity: The role of approach motivation and cognitive flexibility","type":"article-journal","volume":"9"},"uris":["http://www.mendeley.com/documents/?uuid=493e5726-137d-3f26-b6cf-7889dcf84ce8"]}],"mendeley":{"formattedCitation":"(Afshan et al., 2015; Benavides &amp; Hur, 2019; Shao et al., 2018)","plainTextFormattedCitation":"(Afshan et al., 2015; Benavides &amp; Hur, 2019; Shao et al., 2018)","previouslyFormattedCitation":"(Afshan et al., 2015; Benavides &amp; Hur, 2019; Shao et al., 2018)"},"properties":{"noteIndex":0},"schema":"https://github.com/citation-style-language/schema/raw/master/csl-citation.json"}</w:instrText>
      </w:r>
      <w:r w:rsidR="0017523B" w:rsidRPr="00174D6F">
        <w:rPr>
          <w:rFonts w:ascii="Times New Roman" w:hAnsi="Times New Roman" w:cs="Times New Roman"/>
          <w:color w:val="0E0E0E"/>
          <w:u w:color="0E0E0E"/>
          <w:lang w:val="es-ES"/>
        </w:rPr>
        <w:fldChar w:fldCharType="separate"/>
      </w:r>
      <w:r w:rsidR="0017523B" w:rsidRPr="00174D6F">
        <w:rPr>
          <w:rFonts w:ascii="Times New Roman" w:hAnsi="Times New Roman" w:cs="Times New Roman"/>
          <w:noProof/>
          <w:color w:val="0E0E0E"/>
          <w:u w:color="0E0E0E"/>
          <w:lang w:val="es-ES"/>
        </w:rPr>
        <w:t>(Afshan et al., 2015; Benavides &amp; Hur, 2019; Shao et al., 2018)</w:t>
      </w:r>
      <w:r w:rsidR="0017523B" w:rsidRPr="00174D6F">
        <w:rPr>
          <w:rFonts w:ascii="Times New Roman" w:hAnsi="Times New Roman" w:cs="Times New Roman"/>
          <w:color w:val="0E0E0E"/>
          <w:u w:color="0E0E0E"/>
          <w:lang w:val="es-ES"/>
        </w:rPr>
        <w:fldChar w:fldCharType="end"/>
      </w:r>
      <w:r w:rsidRPr="00174D6F">
        <w:rPr>
          <w:rFonts w:ascii="Times New Roman" w:hAnsi="Times New Roman" w:cs="Times New Roman"/>
          <w:color w:val="0E0E0E"/>
          <w:u w:color="0E0E0E"/>
          <w:lang w:val="es-ES"/>
        </w:rPr>
        <w:t xml:space="preserve">. </w:t>
      </w:r>
      <w:r w:rsidRPr="00174D6F">
        <w:rPr>
          <w:rFonts w:ascii="Times New Roman" w:hAnsi="Times New Roman" w:cs="Times New Roman"/>
          <w:lang w:val="es-ES"/>
        </w:rPr>
        <w:t xml:space="preserve">Se ha confirmado que los individuos que poseen una alta autoconstrucción adquieren beneficios en términos de satisfacción y placer con su vida respecto al posible apoyo social </w:t>
      </w:r>
      <w:r w:rsidR="0017523B" w:rsidRPr="00174D6F">
        <w:rPr>
          <w:rFonts w:ascii="Times New Roman" w:hAnsi="Times New Roman" w:cs="Times New Roman"/>
          <w:lang w:val="es-ES"/>
        </w:rPr>
        <w:fldChar w:fldCharType="begin" w:fldLock="1"/>
      </w:r>
      <w:r w:rsidR="00E52D67" w:rsidRPr="00174D6F">
        <w:rPr>
          <w:rFonts w:ascii="Times New Roman" w:hAnsi="Times New Roman" w:cs="Times New Roman"/>
          <w:lang w:val="es-ES"/>
        </w:rPr>
        <w:instrText>ADDIN CSL_CITATION {"citationItems":[{"id":"ITEM-1","itemData":{"DOI":"10.1016/j.paid.2014.09.021","ISSN":"01918869","abstract":"While social support is associated with a host of important physical and psychological benefits, these effects are not always straightforward. Still, the moderating factors that might underlie individual differences in reactions to social support are not well-understood. In the current studies, we examined individual differences in relational self-construal in the typically positive relationship between social support and life satisfaction. In Study 1 (. N=. 79) relational self-construal moderated the relationship between social support and life satisfaction such that social support was especially beneficial for those with high relational self-construal. We replicated this effect in Study 2 (. N=. 284), and also found that social support was especially important for individuals with high relational self-construal in the context of high feelings of stress. These studies suggest that social support has differently gauged effects on life satisfaction depending on an individual's relational self-construal.","author":[{"dropping-particle":"","family":"Heintzelman","given":"Samantha J.","non-dropping-particle":"","parse-names":false,"suffix":""},{"dropping-particle":"","family":"Bacon","given":"Pamela L.","non-dropping-particle":"","parse-names":false,"suffix":""}],"container-title":"Personality and Individual Differences","id":"ITEM-1","issued":{"date-parts":[["2015"]]},"note":"Melody: Buena redacción.\n\n\nEl propósito de este estudio fue examinar el rol que pudiera tener el autoconcepto relacional mediando la asociación del soporte social y satisfacción de vida. Los autores utilizaron una muestra de 79 estudiantes universitarios de pregrado, blancos, con edades entre 18 y 21 años. Para los autores, los instrumentos más indicados para medir las variables fueron el Multidimensional Scale of Perceived Social Support, el Relational-interdependent Self-construal Scale (RISC), el Satisfaction with Life Scale (SWLS) y el Perceived Stress Scale (PSS). El estudio encontró que  individuos con un autoconcepto más elevado acumulan más beneficios de soporte social y tienen una satisfacción con la vida más elevado, que individuos con un autoconcepto relacional bajo. Este estudio es relevante para el nuestro, ya que le presta importancia al autoconcepto como factor que puede impactar el desarrollo de las personas y su satisfacción con la vida en general.","page":"72-77","publisher":"Elsevier Ltd","title":"Relational self-construal moderates the effect of social support on life satisfaction","type":"article-journal","volume":"73"},"uris":["http://www.mendeley.com/documents/?uuid=3a5cca66-6bcd-474c-88fa-0052ca7e241f"]}],"mendeley":{"formattedCitation":"(Heintzelman &amp; Bacon, 2015)","plainTextFormattedCitation":"(Heintzelman &amp; Bacon, 2015)","previouslyFormattedCitation":"(Heintzelman &amp; Bacon, 2015)"},"properties":{"noteIndex":0},"schema":"https://github.com/citation-style-language/schema/raw/master/csl-citation.json"}</w:instrText>
      </w:r>
      <w:r w:rsidR="0017523B" w:rsidRPr="00174D6F">
        <w:rPr>
          <w:rFonts w:ascii="Times New Roman" w:hAnsi="Times New Roman" w:cs="Times New Roman"/>
          <w:lang w:val="es-ES"/>
        </w:rPr>
        <w:fldChar w:fldCharType="separate"/>
      </w:r>
      <w:r w:rsidR="0017523B" w:rsidRPr="00174D6F">
        <w:rPr>
          <w:rFonts w:ascii="Times New Roman" w:hAnsi="Times New Roman" w:cs="Times New Roman"/>
          <w:noProof/>
          <w:lang w:val="es-ES"/>
        </w:rPr>
        <w:t>(Heintzelman &amp; Bacon, 2015)</w:t>
      </w:r>
      <w:r w:rsidR="0017523B" w:rsidRPr="00174D6F">
        <w:rPr>
          <w:rFonts w:ascii="Times New Roman" w:hAnsi="Times New Roman" w:cs="Times New Roman"/>
          <w:lang w:val="es-ES"/>
        </w:rPr>
        <w:fldChar w:fldCharType="end"/>
      </w:r>
      <w:r w:rsidR="0017523B" w:rsidRPr="00174D6F">
        <w:rPr>
          <w:rFonts w:ascii="Times New Roman" w:hAnsi="Times New Roman" w:cs="Times New Roman"/>
          <w:lang w:val="es-ES"/>
        </w:rPr>
        <w:t>.</w:t>
      </w:r>
    </w:p>
    <w:p w14:paraId="734CC6F4" w14:textId="3C8497A2" w:rsidR="00702380" w:rsidRPr="00174D6F" w:rsidRDefault="006A0AA2" w:rsidP="00512F69">
      <w:pPr>
        <w:pStyle w:val="BodyA"/>
        <w:suppressAutoHyphens/>
        <w:spacing w:line="480" w:lineRule="auto"/>
        <w:ind w:firstLine="720"/>
        <w:rPr>
          <w:rFonts w:ascii="Times New Roman" w:eastAsia="Times New Roman" w:hAnsi="Times New Roman" w:cs="Times New Roman"/>
          <w:lang w:val="es-ES"/>
        </w:rPr>
      </w:pPr>
      <w:r w:rsidRPr="00174D6F">
        <w:rPr>
          <w:rFonts w:ascii="Times New Roman" w:hAnsi="Times New Roman" w:cs="Times New Roman"/>
          <w:lang w:val="es-ES"/>
        </w:rPr>
        <w:t>Diversos estudios han demostrado que los individuos con un bajo nivel de autoconstrucción independiente y un alto nivel de autoconstrucción interdependiente son menos divergentes y menos creativos</w:t>
      </w:r>
      <w:r w:rsidR="00E52D67" w:rsidRPr="00174D6F">
        <w:rPr>
          <w:rFonts w:ascii="Times New Roman" w:hAnsi="Times New Roman" w:cs="Times New Roman"/>
          <w:lang w:val="es-ES"/>
        </w:rPr>
        <w:t xml:space="preserve"> </w:t>
      </w:r>
      <w:r w:rsidR="00E52D67" w:rsidRPr="00174D6F">
        <w:rPr>
          <w:rFonts w:ascii="Times New Roman" w:hAnsi="Times New Roman" w:cs="Times New Roman"/>
          <w:lang w:val="es-ES"/>
        </w:rPr>
        <w:fldChar w:fldCharType="begin" w:fldLock="1"/>
      </w:r>
      <w:r w:rsidR="00E52D67" w:rsidRPr="00174D6F">
        <w:rPr>
          <w:rFonts w:ascii="Times New Roman" w:hAnsi="Times New Roman" w:cs="Times New Roman"/>
          <w:lang w:val="es-ES"/>
        </w:rPr>
        <w:instrText>ADDIN CSL_CITATION {"citationItems":[{"id":"ITEM-1","itemData":{"DOI":"10.1016/j.obhdp.2005.11.003","ISSN":"07495978","abstract":"Current research in organizational behavior suggests that organizations should adopt collectivistic values because they promote cooperation and productivity, while individualistic values should be avoided because they incite destructive conflict and opportunism. In this paper, we highlight one possible benefit of individualistic values that has not previously been considered. Because individualistic values can encourage uniqueness, such values might be useful when creativity is a desired outcome. Although we hypothesize that individualistic groups should be more creative than collectivistic groups, we also consider an important competing hypothesis: given that collectivistic groups are more responsive to norms, they might be more creative than individualistic groups when given explicit instructions to be creative. The results did not support this competing hypothesis and instead show that individualistic groups instructed to be creative are more creative than collectivistic groups given the same instructions. These results suggest that individualistic values may be beneficial, especially when creativity is a salient goal. © 2005 Elsevier Inc. All rights reserved.","author":[{"dropping-particle":"","family":"Goncalo","given":"Jack A.","non-dropping-particle":"","parse-names":false,"suffix":""},{"dropping-particle":"","family":"Staw","given":"Barry M.","non-dropping-particle":"","parse-names":false,"suffix":""}],"container-title":"Organizational Behavior and Human Decision Processes","id":"ITEM-1","issue":"1","issued":{"date-parts":[["2006"]]},"note":"*","page":"96-109","title":"Individualism-collectivism and group creativity","type":"article-journal","volume":"100"},"uris":["http://www.mendeley.com/documents/?uuid=0a442f85-4f56-447f-9757-e84eab357cef"]},{"id":"ITEM-2","itemData":{"DOI":"10.1016/j.paid.2016.03.044","ISSN":"01918869","abstract":"This study attempted to examine the influence of self-construal and regulatory focus on individuals' creativity (Experiment 1 focused on chronic regulatory focus, while Experiment 2 focused on situational regulatory focus). In Experiment 1, participants completed a Self-Construal Scale (SCS), a Regulatory Focus Questionnaire (RFQ) and a Williams Creativity Assessment Packet (WCAP). In Experiment 2, participants initially completed the SCS and then were placed in a promotion or prevention focus group through the use of a paper-and-pen maze task, and they finally completed a task from the Torrance Tests of Creative Thinking. Both experiments suggested the following: 1) independent self-construal is more beneficial to creativity than is interdependent self-construal; 2) promotion focus is more beneficial to creativity than is prevention focus; and 3) regulatory focus has a moderator effect between self-construal and creativity. Most notably, creativity may be enhanced by a match between self-construal and regulatory focus (i.e., interdependent self-construal matches with prevention focus, and independent self-construal matches with promotion focus) and may be decreased by a mismatch between self-construal and regulatory focus.","author":[{"dropping-particle":"","family":"Jin","given":"Xiaotong","non-dropping-particle":"","parse-names":false,"suffix":""},{"dropping-particle":"","family":"Wang","given":"Ling","non-dropping-particle":"","parse-names":false,"suffix":""},{"dropping-particle":"","family":"Dong","given":"Huizhen","non-dropping-particle":"","parse-names":false,"suffix":""}],"container-title":"Personality and Individual Differences","id":"ITEM-2","issued":{"date-parts":[["2016"]]},"note":"Melody: Buena redacción\n\n\nEl propósito de este estudio fue investigar el efecto combinado de la autoconstrucción y el enfoque regulatorio en la creatividad de los individuos evaluados. Para esto los autores realizaron dos estudios. El primero investigó los efectos del proceso regulatorio de autoconstrucción y rasgos en la personalidad creativa mientras que el segundo tuvo como objetivo de examinar los efectos del enfoque regulatorio autoconstructivo y situacional en el pensamiento creativo. En el primer experimento se utilizaron 270 estudiantes los cuales realizaron la Escala de Autoconstrucción, el Cuestionario de Enfoque Reglamentario y el Paquete de Evaluación de Creatividad Williams. Por otro lado, el segundo experimento consistía de 325 participantes que debieron realizar la Escala de Autoconstrucción, el Enfoque Regulatorio Situacional Materiales de Inducción y una tarea creativa. El estudio encontró que los resultados del primer experimento reveló que el efecto moderador del enfoque de prevención entre la personalidad independiente y creativa. Entre los participantes que obtuvieron con un enfoque de baja prevención, la autoconstrucción independiente mostró una predicción positiva de la creatividad mientras que entre los participantes con un enfoque de alta prevención la autoconstrucción interdependiente no mostró predicción de la creatividad. Por otro lado, el segundo experimento sustento el efecto moderado del enfoque regulatorio situacional entre el pensamiento autodeterminado y creativo interdependiente lo cual indica que el enfoque de autoconstrucción y regulación mostró un efecto de interacción en la creatividad tanto para la personalidad creativa como para el desempeño creativo. Este estudio es relevante para el nuestro, ya que están presentes nuestras dos variables así otorgándonos una mejor conceptualización de los factores que debemos tener en consideración.","page":"282-288","publisher":"Elsevier Ltd","title":"The relationship between self-construal and creativity - Regulatory focus as moderator","type":"article-journal","volume":"97"},"uris":["http://www.mendeley.com/documents/?uuid=29b6479c-d278-4f81-886e-dd1d7788b2ea"]},{"id":"ITEM-3","itemData":{"DOI":"10.1080/10400419.2003.9651414","ISSN":"1040-0419","author":[{"dropping-particle":"","family":"Ng","given":"Aik Kwang","non-dropping-particle":"","parse-names":false,"suffix":""}],"container-title":"Creativity Research Journal","id":"ITEM-3","issue":"2-3","issued":{"date-parts":[["2003"]]},"note":"*","page":"223-233","title":"A cultural model of creative and conforming behavior","type":"article-journal","volume":"15"},"uris":["http://www.mendeley.com/documents/?uuid=f7d3c101-9b59-4c22-bf14-35cd69940a01"]},{"id":"ITEM-4","itemData":{"DOI":"10.1016/j.paid.2016.04.086","ISSN":"01918869","abstract":"The study examined the effects of self-esteem and self-construal on creativity in a collectivist culture. Junior school students (n = 316) completed the Self-Construal Scale, Rosenberg Self-Esteem Scale, and Test of Divergent Feeling. Correlation and regression analyses showed that both interdependent and independent self-construals are beneficial to creativity, although independent self-construal is more conducive to creativity than interdependent self-construal; self-esteem is also beneficial to creativity; and, moreover, self-esteem has a moderator role between self-construal and creativity and can strengthen the positive impact of interdependent self-construal on creativity.","author":[{"dropping-particle":"","family":"Wang","given":"Yan","non-dropping-particle":"","parse-names":false,"suffix":""},{"dropping-particle":"","family":"Wang","given":"Ling","non-dropping-particle":"","parse-names":false,"suffix":""}],"container-title":"Personality and Individual Differences","id":"ITEM-4","issued":{"date-parts":[["2016"]]},"note":"Melody: Buena redacción.\n\n\nEl propósito de este estudio fue examinar el efecto de la autoconstrucción en la creatividad tomando en consideración la combinación con la autoestima entre participantes chinos. Para esto los autores seleccionaron 316 estudiantes de una secundaria de Beijín, China y utilizaron la Escala de Autoconstrucción, Escala de Autoestima de Rosenberg y la Prueba de Sentimiento Divergente. El estudio encontró que no hubo diferencias significativas entre autoconstrucción independiente y autoconstrucción interdependiente. Sin embargo, la autoconstrucción independiente se correlacionó de manera positiva con la autoconstrucción interdependiente. Además de esto, el estudio encontró que la autoconstrucción independiente podría positivamente predecir creatividad, la autoestima es beneficiosa para la creatividad y revela el papel moderador de la autoestima entre la autoconstrucción y la creatividad. Este estudio es relevante para el nuestro, ya que es un estudio bastante parecido al que deseamos realizar con nuestras dos variables; autoconstrucción y creatividad.","page":"184-189","publisher":"Elsevier Ltd","title":"Self-construal and creativity: The moderator effect of self-esteem","type":"article-journal","volume":"99"},"uris":["http://www.mendeley.com/documents/?uuid=0af28fef-294a-4427-a287-dc87f9fb06e9"]},{"id":"ITEM-5","itemData":{"DOI":"10.1521/soco.2008.26.3.368","ISSN":"0278016X","abstract":"In two studies it is demonstrated that people's self-construal level may influence the extent to which they spontaneously produce divergent ideas. In Study 1, it is shown that construing the self at a personal level (\"I\") induces the motivation to be independent, alone, and different, whereas construing the self at a social level (\"we\") induces the motivation to be accepted, together, and to conform. In Study 2, it is shown that - in the absence of explicit instructions to be different-personal self-construals lead to more diversity (e.g., drawing a golf cart as an example of a motor vehicle), whereas social self-construals lead to less diversity (e.g., drawing a car as an example of a motor vehicle). Possible implications for brainstorm sessions in groups and other group-based ventures in which diversity is desired are discussed.","author":[{"dropping-particle":"","family":"Wiekens","given":"Carina J.","non-dropping-particle":"","parse-names":false,"suffix":""},{"dropping-particle":"","family":"Stapel","given":"Diederik A.","non-dropping-particle":"","parse-names":false,"suffix":""}],"container-title":"Social Cognition","id":"ITEM-5","issue":"3","issued":{"date-parts":[["2008"]]},"note":"*","page":"368-377","title":"I versus we: The effects of self-construal level on diversity","type":"article-journal","volume":"26"},"uris":["http://www.mendeley.com/documents/?uuid=8538eaa9-c08a-4327-8b27-97e12df7da46"]}],"mendeley":{"formattedCitation":"(Goncalo &amp; Staw, 2006; Jin et al., 2016; Ng, 2003; Wang &amp; Wang, 2016; Wiekens &amp; Stapel, 2008)","plainTextFormattedCitation":"(Goncalo &amp; Staw, 2006; Jin et al., 2016; Ng, 2003; Wang &amp; Wang, 2016; Wiekens &amp; Stapel, 2008)","previouslyFormattedCitation":"(Goncalo &amp; Staw, 2006; Jin et al., 2016; Ng, 2003; Wang &amp; Wang, 2016; Wiekens &amp; Stapel, 2008)"},"properties":{"noteIndex":0},"schema":"https://github.com/citation-style-language/schema/raw/master/csl-citation.json"}</w:instrText>
      </w:r>
      <w:r w:rsidR="00E52D67" w:rsidRPr="00174D6F">
        <w:rPr>
          <w:rFonts w:ascii="Times New Roman" w:hAnsi="Times New Roman" w:cs="Times New Roman"/>
          <w:lang w:val="es-ES"/>
        </w:rPr>
        <w:fldChar w:fldCharType="separate"/>
      </w:r>
      <w:r w:rsidR="00E52D67" w:rsidRPr="00174D6F">
        <w:rPr>
          <w:rFonts w:ascii="Times New Roman" w:hAnsi="Times New Roman" w:cs="Times New Roman"/>
          <w:noProof/>
          <w:lang w:val="es-ES"/>
        </w:rPr>
        <w:t>(Goncalo &amp; Staw, 2006; Jin et al., 2016; Ng, 2003; Wang &amp; Wang, 2016; Wiekens &amp; Stapel, 2008)</w:t>
      </w:r>
      <w:r w:rsidR="00E52D67" w:rsidRPr="00174D6F">
        <w:rPr>
          <w:rFonts w:ascii="Times New Roman" w:hAnsi="Times New Roman" w:cs="Times New Roman"/>
          <w:lang w:val="es-ES"/>
        </w:rPr>
        <w:fldChar w:fldCharType="end"/>
      </w:r>
      <w:r w:rsidR="00E52D67" w:rsidRPr="00174D6F">
        <w:rPr>
          <w:rFonts w:ascii="Times New Roman" w:hAnsi="Times New Roman" w:cs="Times New Roman"/>
          <w:lang w:val="es-ES"/>
        </w:rPr>
        <w:t xml:space="preserve">. </w:t>
      </w:r>
      <w:r w:rsidRPr="00174D6F">
        <w:rPr>
          <w:rFonts w:ascii="Times New Roman" w:hAnsi="Times New Roman" w:cs="Times New Roman"/>
          <w:lang w:val="es-ES"/>
        </w:rPr>
        <w:t xml:space="preserve">Además de esto, las personas con altos niveles de autoconstrucción interdependiente perciben tener mejor calidad de interacción social en comparación con las personas con bajos niveles de autoconstrucción interdependiente </w:t>
      </w:r>
      <w:r w:rsidR="00E52D67" w:rsidRPr="00174D6F">
        <w:rPr>
          <w:rFonts w:ascii="Times New Roman" w:hAnsi="Times New Roman" w:cs="Times New Roman"/>
          <w:lang w:val="es-ES"/>
        </w:rPr>
        <w:fldChar w:fldCharType="begin" w:fldLock="1"/>
      </w:r>
      <w:r w:rsidR="00A57F5C" w:rsidRPr="00174D6F">
        <w:rPr>
          <w:rFonts w:ascii="Times New Roman" w:hAnsi="Times New Roman" w:cs="Times New Roman"/>
          <w:lang w:val="es-ES"/>
        </w:rPr>
        <w:instrText>ADDIN CSL_CITATION {"citationItems":[{"id":"ITEM-1","itemData":{"DOI":"10.3389/fpsyg.2019.00914","abstract":"How emotion is experienced and expressed in social encounters can very much depend on a person's cultural orientation and the two can affect the quality of social relationships. The present research examined how an interaction between cultural orientation (person) and emotion in social encounters (situation) can influence social interaction outcomes and by extent, cultural fit. For a period of seven days, participants (N = 164) reported eight positive and eight negative emotions they experienced in naturally occurring social encounters together with indicators of quality of social interaction (satisfaction, attending to the other, perceiving others as emotionally more positive). Results from multilevel random coefficient analyses found that self-construal, interdependence in particular, moderated relationships between positive emotion and social interaction quality. At high levels of positive emotion, higher, compared to lower, interdependence was associated with lower attention to other and lower satisfaction with the encounter. At low levels of positive emotion, higher interdependence was associated with higher social interaction quality than persons lower in interdependence. These effects were more robust when social anxiety was controlled, and social anxiety was highly correlated with participants' interdependent orientation. The results support socially-situated accounts to emotion and cultural constructions of the self, and depict emotion in social interaction as an important indicator of cultural fit.","author":[{"dropping-particle":"","family":"Kafetsios","given":"Konstantinos G.","non-dropping-particle":"","parse-names":false,"suffix":""}],"container-title":"Frontiers in Psychology","id":"ITEM-1","issue":"914","issued":{"date-parts":[["2019"]]},"note":"Melody: Buena redacción pero veo que la traducción del propósito de estudio fue exacta, deben parafrasear. Este estudio tiene hallazgos que pueden ser de gran utilidad para su trabajo, no se limiten en decir que es importante sólo porque comparten las mismas variables.\n\n\nEl propósito de este estudio fue examinar cómo la autoconstrucción crónica interdependiente e independiente dentro de una cultura particular podría moldear o transformar la calidad de la interacción social tomando en consideración los aspectos primordiales de dichas interacciones, tomando en gran consideración la emoción positiva. Para esto los autores obtuvieron 165 participantes los cuales 37 eran hombres y 128 mujeres con una edad media de 24.31 años. Dichos participantes debieron completar distintos cuestionarios y realizar un muestreo de eventos (diario) el cual tomaba un período de 7 días; dichos registros fueron devueltos al laboratorio individualmente. Los participantes completaron la Escala de Autoconstrucción, la Escala Breve de Miedo a la Evaluación Negativa y la Escala de Afecto Positivo y Negativo para después realizar el diario los cuales debían usar el Registro de Interacción de Rochester para así describir durante siete días cada interacción social. El estudio encontró que la correlación entre la emoción positiva y la calidad de la interacción social puede completamente depender de la autoconstrucción crónica de una persona y, además de esto, las normas culturales generales de la cultura. En general, los resultados sugieren que las personas con una mayor autoconstrucción interdependiente sus bajos niveles de emoción positiva se consideran beneficiosos pero los niveles más alto pueden implicar problemas relacionales. Por otro lado, el papel moderador de la autoconstrucción y su asociación entre emoción negativa y calidad de interacción social los resultados fueron mixtos. Este estudio es relevante para el nuestro, ya que utilizan la variable de autoconstrucción la cual vamos a correlacionar con la creatividad. ","title":"Interdependent self-construal moderates relationships between positive emotion and quality in social interactions: A case of person to culture fit","type":"article-journal","volume":"10"},"uris":["http://www.mendeley.com/documents/?uuid=33936c79-aa2f-4974-9a4b-047a5d0d78e4"]}],"mendeley":{"formattedCitation":"(Kafetsios, 2019)","plainTextFormattedCitation":"(Kafetsios, 2019)","previouslyFormattedCitation":"(Kafetsios, 2019)"},"properties":{"noteIndex":0},"schema":"https://github.com/citation-style-language/schema/raw/master/csl-citation.json"}</w:instrText>
      </w:r>
      <w:r w:rsidR="00E52D67" w:rsidRPr="00174D6F">
        <w:rPr>
          <w:rFonts w:ascii="Times New Roman" w:hAnsi="Times New Roman" w:cs="Times New Roman"/>
          <w:lang w:val="es-ES"/>
        </w:rPr>
        <w:fldChar w:fldCharType="separate"/>
      </w:r>
      <w:r w:rsidR="00E52D67" w:rsidRPr="00174D6F">
        <w:rPr>
          <w:rFonts w:ascii="Times New Roman" w:hAnsi="Times New Roman" w:cs="Times New Roman"/>
          <w:noProof/>
          <w:lang w:val="es-ES"/>
        </w:rPr>
        <w:t>(Kafetsios, 2019)</w:t>
      </w:r>
      <w:r w:rsidR="00E52D67" w:rsidRPr="00174D6F">
        <w:rPr>
          <w:rFonts w:ascii="Times New Roman" w:hAnsi="Times New Roman" w:cs="Times New Roman"/>
          <w:lang w:val="es-ES"/>
        </w:rPr>
        <w:fldChar w:fldCharType="end"/>
      </w:r>
      <w:r w:rsidR="00E52D67" w:rsidRPr="00174D6F">
        <w:rPr>
          <w:rFonts w:ascii="Times New Roman" w:hAnsi="Times New Roman" w:cs="Times New Roman"/>
          <w:lang w:val="es-ES"/>
        </w:rPr>
        <w:t>.</w:t>
      </w:r>
    </w:p>
    <w:p w14:paraId="6379691D" w14:textId="33AFDE4B" w:rsidR="00702380" w:rsidRPr="00174D6F" w:rsidRDefault="006A0AA2" w:rsidP="00512F69">
      <w:pPr>
        <w:pStyle w:val="Body"/>
        <w:suppressAutoHyphens/>
        <w:spacing w:before="160" w:line="480" w:lineRule="auto"/>
        <w:ind w:firstLine="720"/>
        <w:rPr>
          <w:rFonts w:cs="Times New Roman"/>
          <w:lang w:val="es-ES"/>
          <w14:textOutline w14:w="12700" w14:cap="flat" w14:cmpd="sng" w14:algn="ctr">
            <w14:noFill/>
            <w14:prstDash w14:val="solid"/>
            <w14:miter w14:lim="400000"/>
          </w14:textOutline>
        </w:rPr>
      </w:pPr>
      <w:r w:rsidRPr="00174D6F">
        <w:rPr>
          <w:rFonts w:cs="Times New Roman"/>
          <w:lang w:val="es-ES"/>
          <w14:textOutline w14:w="12700" w14:cap="flat" w14:cmpd="sng" w14:algn="ctr">
            <w14:noFill/>
            <w14:prstDash w14:val="solid"/>
            <w14:miter w14:lim="400000"/>
          </w14:textOutline>
        </w:rPr>
        <w:t xml:space="preserve">Por otro lado, </w:t>
      </w:r>
      <w:r w:rsidR="00CC51FC" w:rsidRPr="00174D6F">
        <w:rPr>
          <w:rFonts w:cs="Times New Roman"/>
          <w:lang w:val="es-ES"/>
          <w14:textOutline w14:w="12700" w14:cap="flat" w14:cmpd="sng" w14:algn="ctr">
            <w14:noFill/>
            <w14:prstDash w14:val="solid"/>
            <w14:miter w14:lim="400000"/>
          </w14:textOutline>
        </w:rPr>
        <w:t>se ha estudiado cómo las personas conceptualizan su identidad y esto cómo afecta el procesamiento de la información a través del entendimiento</w:t>
      </w:r>
      <w:r w:rsidRPr="00174D6F">
        <w:rPr>
          <w:rFonts w:cs="Times New Roman"/>
          <w:lang w:val="es-ES"/>
          <w14:textOutline w14:w="12700" w14:cap="flat" w14:cmpd="sng" w14:algn="ctr">
            <w14:noFill/>
            <w14:prstDash w14:val="solid"/>
            <w14:miter w14:lim="400000"/>
          </w14:textOutline>
        </w:rPr>
        <w:t xml:space="preserve"> entre la autoconstrucción interdependiente e independiente </w:t>
      </w:r>
      <w:r w:rsidR="00A57F5C" w:rsidRPr="00174D6F">
        <w:rPr>
          <w:rFonts w:cs="Times New Roman"/>
          <w:lang w:val="es-ES"/>
          <w14:textOutline w14:w="12700" w14:cap="flat" w14:cmpd="sng" w14:algn="ctr">
            <w14:noFill/>
            <w14:prstDash w14:val="solid"/>
            <w14:miter w14:lim="400000"/>
          </w14:textOutline>
        </w:rPr>
        <w:fldChar w:fldCharType="begin" w:fldLock="1"/>
      </w:r>
      <w:r w:rsidR="00A57F5C" w:rsidRPr="00174D6F">
        <w:rPr>
          <w:rFonts w:cs="Times New Roman"/>
          <w:lang w:val="es-ES"/>
          <w14:textOutline w14:w="12700" w14:cap="flat" w14:cmpd="sng" w14:algn="ctr">
            <w14:noFill/>
            <w14:prstDash w14:val="solid"/>
            <w14:miter w14:lim="400000"/>
          </w14:textOutline>
        </w:rPr>
        <w:instrText>ADDIN CSL_CITATION {"citationItems":[{"id":"ITEM-1","itemData":{"DOI":"10.1111/bjso.12208","ISSN":"20448309","abstract":"Past research has shown that self-construal can influence self-control by reducing interdependent people's impulsivity in the presence of peers. We broaden these findings by examining the hypothesis that an interdependent (vs. independent) self-construal fosters self-control even in the absence of peers and for non-impulsive decisions. We further explore whether this effect could be mediated by the more interrelated (vs. isolated) processing style of interdependent (vs. independent) people. Such an interrelated (vs. isolated) processing style of temptations makes the impact of a single temptation more salient and can thereby increase self-control. Study 1 demonstrated that more interdependent participants show more self-control behaviour by refraining from chocolate consumption to secure a monetary benefit. Studies 2a and 2b highlighted a link between self-construal and trait self-control via the processing of temptations. Study 3 suggested that an interrelated (vs. isolated) perspective on temptations could mediate the effect of (primed) self-construal on self-control. Taken together, self-construal shapes self-control across various decision contexts.","author":[{"dropping-particle":"","family":"Steinmetz","given":"Janina","non-dropping-particle":"","parse-names":false,"suffix":""},{"dropping-particle":"","family":"Mussweiler","given":"Thomas","non-dropping-particle":"","parse-names":false,"suffix":""}],"container-title":"British Journal of Social Psychology","id":"ITEM-1","issue":"4","issued":{"date-parts":[["2017"]]},"note":"Melody: Buena redacción, pero deben resumir un poco más. Deben abarcar sólo la información esencial.\n\n\nEl propósito de este estudio fue investigar si realmente existe una correlación entre la autoconstrucción y su posible influencia en el autocontrol así tomando en consideración posibles procesos menos socialmente aceptables o normativos. Para esto los autores realizaron cuatro experimentos respecto a la dinámica mencionada. El estudio 1 buscaba si la autoconstrucción interdependiente afecta o facilita el comportamiento de autocontrol. En el se reclutaron 84 participantes los cuales se les administró el instrumento de la Escala de Autoconstrucción. Además de esto, los participantes fueron ofrecidos una minúscula cantidad de dinero si estos devuelven una barra de chocolate específica sin comer. Por otro lado, en los estudios 2a y 2b se buscaba demostrar el vínculo existente entre la autoconstrucción y el procesamiento de las tentaciones las cuales se correlacionan con las habilidades de autocontrol de los participantes. En el 2a fueron reclutados 100 participantes los cuales también realizaron la Escala de Autoconstrucción mientras que en el 2b se reclutaron 101 participantes en donde se midió en dichos participantes si estos adoptaron una perspectiva más aislada sobre las tentaciones en general con tres ítems y se utilizó el instrumento de la Breve Medida de Autocontrol. Sin embargo, el estudio 3 se basó en preparar (prime) una autoconstrucción para proporcionar una prueba más rigurosa de los posibles efectos específicos de dicha variable. En dicho estudio se reclutaron 92 participantes en donde estos debían recordar una experiencia de trabajar en algo junto con otros (interdependencia) o solos (independencia). Al final los participantes debieron responder dos ítems verificando la efectividad de la manipulación. El estudio encontró que en el estudio 1 una autoconstrucción interdependiente prodía predicir la capacidad de devolver el chocolate sin comer por un beneficio monetario, en los estudios 2a y 2b una autoconstrucción interdependiente se pudo correlacionar con el procesamiento de las tentaciones la cual también se relacionó con el autocontrol global de los participantes y, finalmente, en el estudio 3 los participantes con una preparación (primed) respecto la interdependencia poseían más probabilidad de resistir una tentación en una situación que requiere de un autocontrol. Este estudio es relevante para el nuestro, ya que investiga con mucha profundidad aspectos de la autoconstrucción que podrían ser de gran relevancia con posibles instrumentos que podríamos utilizar. ","page":"675-688","title":"Only one small sin: How self-construal affects self-control","type":"article-journal","volume":"56"},"uris":["http://www.mendeley.com/documents/?uuid=1bb359d7-c27d-4a5d-9680-e61d457caa13"]}],"mendeley":{"formattedCitation":"(Steinmetz &amp; Mussweiler, 2017)","plainTextFormattedCitation":"(Steinmetz &amp; Mussweiler, 2017)","previouslyFormattedCitation":"(Steinmetz &amp; Mussweiler, 2017)"},"properties":{"noteIndex":0},"schema":"https://github.com/citation-style-language/schema/raw/master/csl-citation.json"}</w:instrText>
      </w:r>
      <w:r w:rsidR="00A57F5C" w:rsidRPr="00174D6F">
        <w:rPr>
          <w:rFonts w:cs="Times New Roman"/>
          <w:lang w:val="es-ES"/>
          <w14:textOutline w14:w="12700" w14:cap="flat" w14:cmpd="sng" w14:algn="ctr">
            <w14:noFill/>
            <w14:prstDash w14:val="solid"/>
            <w14:miter w14:lim="400000"/>
          </w14:textOutline>
        </w:rPr>
        <w:fldChar w:fldCharType="separate"/>
      </w:r>
      <w:r w:rsidR="00A57F5C" w:rsidRPr="00174D6F">
        <w:rPr>
          <w:rFonts w:cs="Times New Roman"/>
          <w:noProof/>
          <w:lang w:val="es-ES"/>
          <w14:textOutline w14:w="12700" w14:cap="flat" w14:cmpd="sng" w14:algn="ctr">
            <w14:noFill/>
            <w14:prstDash w14:val="solid"/>
            <w14:miter w14:lim="400000"/>
          </w14:textOutline>
        </w:rPr>
        <w:t>(Steinmetz &amp; Mussweiler, 2017)</w:t>
      </w:r>
      <w:r w:rsidR="00A57F5C"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xml:space="preserve">. La habilidad y capacidad de </w:t>
      </w:r>
      <w:r w:rsidRPr="00174D6F">
        <w:rPr>
          <w:rFonts w:cs="Times New Roman"/>
          <w:lang w:val="es-ES"/>
          <w14:textOutline w14:w="12700" w14:cap="flat" w14:cmpd="sng" w14:algn="ctr">
            <w14:noFill/>
            <w14:prstDash w14:val="solid"/>
            <w14:miter w14:lim="400000"/>
          </w14:textOutline>
        </w:rPr>
        <w:lastRenderedPageBreak/>
        <w:t>las personas para adaptarse a un nuevo ambiente está relacionado con el tipo de autoconstrucción que estos poseen</w:t>
      </w:r>
      <w:r w:rsidR="00A57F5C" w:rsidRPr="00174D6F">
        <w:rPr>
          <w:rFonts w:cs="Times New Roman"/>
          <w:lang w:val="es-ES"/>
          <w14:textOutline w14:w="12700" w14:cap="flat" w14:cmpd="sng" w14:algn="ctr">
            <w14:noFill/>
            <w14:prstDash w14:val="solid"/>
            <w14:miter w14:lim="400000"/>
          </w14:textOutline>
        </w:rPr>
        <w:t xml:space="preserve"> </w:t>
      </w:r>
      <w:r w:rsidR="00A57F5C" w:rsidRPr="00174D6F">
        <w:rPr>
          <w:rFonts w:cs="Times New Roman"/>
          <w:lang w:val="es-ES"/>
          <w14:textOutline w14:w="12700" w14:cap="flat" w14:cmpd="sng" w14:algn="ctr">
            <w14:noFill/>
            <w14:prstDash w14:val="solid"/>
            <w14:miter w14:lim="400000"/>
          </w14:textOutline>
        </w:rPr>
        <w:fldChar w:fldCharType="begin" w:fldLock="1"/>
      </w:r>
      <w:r w:rsidR="00A57F5C" w:rsidRPr="00174D6F">
        <w:rPr>
          <w:rFonts w:cs="Times New Roman"/>
          <w:lang w:val="es-ES"/>
          <w14:textOutline w14:w="12700" w14:cap="flat" w14:cmpd="sng" w14:algn="ctr">
            <w14:noFill/>
            <w14:prstDash w14:val="solid"/>
            <w14:miter w14:lim="400000"/>
          </w14:textOutline>
        </w:rPr>
        <w:instrText>ADDIN CSL_CITATION {"citationItems":[{"id":"ITEM-1","itemData":{"DOI":"10.12738/estp.2016.1.0058","ISSN":"13030485","abstract":"The purpose of the present study is to investigate how well coping styles, social support, relational self-construal, and resilience characteristics predict first year university students’ ability to adjust to university life. Participants consisted of 527 at-risk students attending a state university in Turkey. The Personal Information Form, Risk Factors Defining List, Relational Interdependent Self-Construal Scale, Perceived Social Support Scale, Coping Styles Scale-Brief Form, and Resiliency Scale were used to collect data for the current study. In order to test the data, several hierarchical multiple regression analysis composed of seven different steps was conducted, the results of which indicate that relational self-construal, perceived social support, coping styles, and resilience in college students with certain risk characteristics have a significant predicting role on adjustment to university life. Among all independent variables, resilience characteristics were the most effective at predicting adjustment to university life and its sub-dimensions. Results were discussed in the light of the literature and various suggestions for future studies were included.","author":[{"dropping-particle":"","family":"Rahat","given":"Enes","non-dropping-particle":"","parse-names":false,"suffix":""},{"dropping-particle":"","family":"İlhan","given":"Tahsin","non-dropping-particle":"","parse-names":false,"suffix":""}],"container-title":"Kuram ve Uygulamada Egitim Bilimleri","id":"ITEM-1","issue":"1","issued":{"date-parts":[["2016"]]},"note":"Melody: Recuerden traducir los nombres de las escalas, idelamente todo debe estar escrito en el mismo idioma. Faltan algunos acentos. Les faltó subrayar otros resultados importantes. Buena redacción y justificación.\n\nEl propósito de este estudio fue examinar la relación entre el afrontamiento, el soporte social, la resiliencia y el autoconcepto relacional y su rol en la vida de estudiantes universitarios. Para esto los autores reclutaron 527 estudiantes universitarios para ser evaluados. Entre las herramientas utilizadas para evaluar a los sujetos se encuentra el Multidimensional Scale of Perceived Support (MSPSS), una lista de factores de riesgos, una encuesta de información personal, el Relational-Interdependent Self-Construal Scale y el Coping Styles Scale Brief Form (CSS-BF). El estudio encontró que la resiliencia se encuentra como el factor más determinante para predecir el ajustamiento social de un estudiante en riesgo (es decir, en riesgo de depresión u otra situación vulnerable). Este estudio es relevante para el nuestro, ya que permite que estudiemos el autoconcepto y los factores que pueden poner a estudiantes universitarios en riesgo, mas la interacción de todos estos factores.","page":"187-208","title":"Coping styles, social support, relational self- construal, and resilience in predicting students’ adjustment to university life","type":"article-journal","volume":"16"},"uris":["http://www.mendeley.com/documents/?uuid=470705d5-5453-430d-a9bd-c1bd41915325"]}],"mendeley":{"formattedCitation":"(Rahat &amp; İlhan, 2016)","plainTextFormattedCitation":"(Rahat &amp; İlhan, 2016)","previouslyFormattedCitation":"(Rahat &amp; İlhan, 2016)"},"properties":{"noteIndex":0},"schema":"https://github.com/citation-style-language/schema/raw/master/csl-citation.json"}</w:instrText>
      </w:r>
      <w:r w:rsidR="00A57F5C" w:rsidRPr="00174D6F">
        <w:rPr>
          <w:rFonts w:cs="Times New Roman"/>
          <w:lang w:val="es-ES"/>
          <w14:textOutline w14:w="12700" w14:cap="flat" w14:cmpd="sng" w14:algn="ctr">
            <w14:noFill/>
            <w14:prstDash w14:val="solid"/>
            <w14:miter w14:lim="400000"/>
          </w14:textOutline>
        </w:rPr>
        <w:fldChar w:fldCharType="separate"/>
      </w:r>
      <w:r w:rsidR="00A57F5C" w:rsidRPr="00174D6F">
        <w:rPr>
          <w:rFonts w:cs="Times New Roman"/>
          <w:noProof/>
          <w:lang w:val="es-ES"/>
          <w14:textOutline w14:w="12700" w14:cap="flat" w14:cmpd="sng" w14:algn="ctr">
            <w14:noFill/>
            <w14:prstDash w14:val="solid"/>
            <w14:miter w14:lim="400000"/>
          </w14:textOutline>
        </w:rPr>
        <w:t>(Rahat &amp; İlhan, 2016)</w:t>
      </w:r>
      <w:r w:rsidR="00A57F5C" w:rsidRPr="00174D6F">
        <w:rPr>
          <w:rFonts w:cs="Times New Roman"/>
          <w:lang w:val="es-ES"/>
          <w14:textOutline w14:w="12700" w14:cap="flat" w14:cmpd="sng" w14:algn="ctr">
            <w14:noFill/>
            <w14:prstDash w14:val="solid"/>
            <w14:miter w14:lim="400000"/>
          </w14:textOutline>
        </w:rPr>
        <w:fldChar w:fldCharType="end"/>
      </w:r>
      <w:r w:rsidR="00A57F5C" w:rsidRPr="00174D6F">
        <w:rPr>
          <w:rFonts w:cs="Times New Roman"/>
          <w:lang w:val="es-ES"/>
          <w14:textOutline w14:w="12700" w14:cap="flat" w14:cmpd="sng" w14:algn="ctr">
            <w14:noFill/>
            <w14:prstDash w14:val="solid"/>
            <w14:miter w14:lim="400000"/>
          </w14:textOutline>
        </w:rPr>
        <w:t>.</w:t>
      </w:r>
    </w:p>
    <w:p w14:paraId="43C25BB8" w14:textId="45B9F94B" w:rsidR="00702380" w:rsidRPr="00174D6F" w:rsidRDefault="006A0AA2" w:rsidP="00512F69">
      <w:pPr>
        <w:pStyle w:val="Body"/>
        <w:suppressAutoHyphens/>
        <w:spacing w:before="160" w:line="480" w:lineRule="auto"/>
        <w:ind w:firstLine="720"/>
        <w:rPr>
          <w:rFonts w:cs="Times New Roman"/>
          <w:lang w:val="es-ES"/>
          <w14:textOutline w14:w="12700" w14:cap="flat" w14:cmpd="sng" w14:algn="ctr">
            <w14:noFill/>
            <w14:prstDash w14:val="solid"/>
            <w14:miter w14:lim="400000"/>
          </w14:textOutline>
        </w:rPr>
      </w:pPr>
      <w:r w:rsidRPr="00174D6F">
        <w:rPr>
          <w:rFonts w:cs="Times New Roman"/>
          <w:lang w:val="es-ES"/>
          <w14:textOutline w14:w="12700" w14:cap="flat" w14:cmpd="sng" w14:algn="ctr">
            <w14:noFill/>
            <w14:prstDash w14:val="solid"/>
            <w14:miter w14:lim="400000"/>
          </w14:textOutline>
        </w:rPr>
        <w:t xml:space="preserve">Un estudio realizado por Russel et al. (2017) indagó si existe una etiología respecto las preocupaciones de evaluación social entre hombres y mujeres moldeando las autoconstrucciones interdependientes e independientes de los evaluados. En comparación con una autoconstrucción interdependiente, el </w:t>
      </w:r>
      <w:r w:rsidR="00CC51FC" w:rsidRPr="00174D6F">
        <w:rPr>
          <w:rFonts w:cs="Times New Roman"/>
          <w:lang w:val="es-ES"/>
          <w14:textOutline w14:w="12700" w14:cap="flat" w14:cmpd="sng" w14:algn="ctr">
            <w14:noFill/>
            <w14:prstDash w14:val="solid"/>
            <w14:miter w14:lim="400000"/>
          </w14:textOutline>
        </w:rPr>
        <w:t>afectar la</w:t>
      </w:r>
      <w:r w:rsidRPr="00174D6F">
        <w:rPr>
          <w:rFonts w:cs="Times New Roman"/>
          <w:lang w:val="es-ES"/>
          <w14:textOutline w14:w="12700" w14:cap="flat" w14:cmpd="sng" w14:algn="ctr">
            <w14:noFill/>
            <w14:prstDash w14:val="solid"/>
            <w14:miter w14:lim="400000"/>
          </w14:textOutline>
        </w:rPr>
        <w:t xml:space="preserve"> autoconstrucción independiente en las mujeres causó una mayor tendencia de preocupaciones de una posible evaluación social </w:t>
      </w:r>
      <w:r w:rsidR="00A57F5C" w:rsidRPr="00174D6F">
        <w:rPr>
          <w:rFonts w:cs="Times New Roman"/>
          <w:lang w:val="es-ES"/>
          <w14:textOutline w14:w="12700" w14:cap="flat" w14:cmpd="sng" w14:algn="ctr">
            <w14:noFill/>
            <w14:prstDash w14:val="solid"/>
            <w14:miter w14:lim="400000"/>
          </w14:textOutline>
        </w:rPr>
        <w:fldChar w:fldCharType="begin" w:fldLock="1"/>
      </w:r>
      <w:r w:rsidR="00A57F5C" w:rsidRPr="00174D6F">
        <w:rPr>
          <w:rFonts w:cs="Times New Roman"/>
          <w:lang w:val="es-ES"/>
          <w14:textOutline w14:w="12700" w14:cap="flat" w14:cmpd="sng" w14:algn="ctr">
            <w14:noFill/>
            <w14:prstDash w14:val="solid"/>
            <w14:miter w14:lim="400000"/>
          </w14:textOutline>
        </w:rPr>
        <w:instrText>ADDIN CSL_CITATION {"citationItems":[{"id":"ITEM-1","itemData":{"DOI":"10.1016/j.paid.2016.12.041","ISSN":"01918869","abstract":"Prior correlational research suggests an interaction between self-construal and gender is important for understanding social evaluative concerns. We examined if experimentally manipulating independent versus interdependent self-construals differentially caused social evaluative concerns among men and women. United States community adults recruited through the internet were randomly assigned to complete an independence (n = 71) or interdependence (n = 74) priming task. Social evaluative concerns were assessed following the manipulation using a self-report measure. Among men, priming an interdependent self-construal caused greater egocentric (i.e., fear of self-embarrassment) and allocentric (i.e., fear of discomforting others) social evaluative concerns compared to an independent self-construal. Among women, priming an independent self-construal caused greater allocentric (i.e., fear of discomforting others) social evaluative concerns and a trend for greater egocentric (i.e., fear of self-embarrassment) social evaluative concerns compared to an interdependent self-construal. Results extend prior correlational research suggesting that self-construal is important for understanding social evaluative concerns, with the impact of self-construal seeming to depend upon gender.","author":[{"dropping-particle":"","family":"Russell","given":"Laurie H.","non-dropping-particle":"","parse-names":false,"suffix":""},{"dropping-particle":"","family":"Gould","given":"Kristen L.","non-dropping-particle":"","parse-names":false,"suffix":""},{"dropping-particle":"","family":"Fergus","given":"Thomas A.","non-dropping-particle":"","parse-names":false,"suffix":""}],"container-title":"Personality and Individual Differences","id":"ITEM-1","issued":{"date-parts":[["2017","4","15"]]},"note":"Melody: Es importante hacer la traducción de las escalas. Ej: En este caso sería &amp;quot;Cuestionario de Taijin Kyofusho&amp;quot;. Faltan algunos acentos.\n\n\nEl propósito de este estudio fue ver el nivel hasta el cual el autoconcepto y su relación con el género se pueden manipular. Para esto los autores evaluaron una muestra de 145 personas reclutadas a través del internet utilizando dos instrumentos llamados el Taijin Kyofusho Questionnaire y el Positive and Negative Affect Schedule. El estudio encontró que los efectos del autoconcepto en términos sociales sí dependen en base al genero y que estos pueden ser manipulables. Este estudio es relevante para el nuestro, ya que nos permite entender como una variable tan presente en nuestras vidas, como el genero, impacta el autoconcepto de las personas.","page":"51-55","publisher":"Elsevier Ltd","title":"Self-construal and gender interact to cause social evaluative concerns","type":"article-journal","volume":"109"},"uris":["http://www.mendeley.com/documents/?uuid=1a6057d5-b459-3256-b08b-32e2a9908411"]}],"mendeley":{"formattedCitation":"(Russell et al., 2017)","plainTextFormattedCitation":"(Russell et al., 2017)","previouslyFormattedCitation":"(Russell et al., 2017)"},"properties":{"noteIndex":0},"schema":"https://github.com/citation-style-language/schema/raw/master/csl-citation.json"}</w:instrText>
      </w:r>
      <w:r w:rsidR="00A57F5C" w:rsidRPr="00174D6F">
        <w:rPr>
          <w:rFonts w:cs="Times New Roman"/>
          <w:lang w:val="es-ES"/>
          <w14:textOutline w14:w="12700" w14:cap="flat" w14:cmpd="sng" w14:algn="ctr">
            <w14:noFill/>
            <w14:prstDash w14:val="solid"/>
            <w14:miter w14:lim="400000"/>
          </w14:textOutline>
        </w:rPr>
        <w:fldChar w:fldCharType="separate"/>
      </w:r>
      <w:r w:rsidR="00A57F5C" w:rsidRPr="00174D6F">
        <w:rPr>
          <w:rFonts w:cs="Times New Roman"/>
          <w:noProof/>
          <w:lang w:val="es-ES"/>
          <w14:textOutline w14:w="12700" w14:cap="flat" w14:cmpd="sng" w14:algn="ctr">
            <w14:noFill/>
            <w14:prstDash w14:val="solid"/>
            <w14:miter w14:lim="400000"/>
          </w14:textOutline>
        </w:rPr>
        <w:t>(Russell et al., 2017)</w:t>
      </w:r>
      <w:r w:rsidR="00A57F5C"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xml:space="preserve">. Sin embargo, en dicho estudio no se encontraron diferencias de la autoconstrucción en las posibles preocupaciones de evaluación social en ambos géneros </w:t>
      </w:r>
      <w:r w:rsidR="00A57F5C" w:rsidRPr="00174D6F">
        <w:rPr>
          <w:rFonts w:cs="Times New Roman"/>
          <w:lang w:val="es-ES"/>
          <w14:textOutline w14:w="12700" w14:cap="flat" w14:cmpd="sng" w14:algn="ctr">
            <w14:noFill/>
            <w14:prstDash w14:val="solid"/>
            <w14:miter w14:lim="400000"/>
          </w14:textOutline>
        </w:rPr>
        <w:fldChar w:fldCharType="begin" w:fldLock="1"/>
      </w:r>
      <w:r w:rsidR="00017AD1" w:rsidRPr="00174D6F">
        <w:rPr>
          <w:rFonts w:cs="Times New Roman"/>
          <w:lang w:val="es-ES"/>
          <w14:textOutline w14:w="12700" w14:cap="flat" w14:cmpd="sng" w14:algn="ctr">
            <w14:noFill/>
            <w14:prstDash w14:val="solid"/>
            <w14:miter w14:lim="400000"/>
          </w14:textOutline>
        </w:rPr>
        <w:instrText>ADDIN CSL_CITATION {"citationItems":[{"id":"ITEM-1","itemData":{"DOI":"10.1016/j.paid.2016.12.041","ISSN":"01918869","abstract":"Prior correlational research suggests an interaction between self-construal and gender is important for understanding social evaluative concerns. We examined if experimentally manipulating independent versus interdependent self-construals differentially caused social evaluative concerns among men and women. United States community adults recruited through the internet were randomly assigned to complete an independence (n = 71) or interdependence (n = 74) priming task. Social evaluative concerns were assessed following the manipulation using a self-report measure. Among men, priming an interdependent self-construal caused greater egocentric (i.e., fear of self-embarrassment) and allocentric (i.e., fear of discomforting others) social evaluative concerns compared to an independent self-construal. Among women, priming an independent self-construal caused greater allocentric (i.e., fear of discomforting others) social evaluative concerns and a trend for greater egocentric (i.e., fear of self-embarrassment) social evaluative concerns compared to an interdependent self-construal. Results extend prior correlational research suggesting that self-construal is important for understanding social evaluative concerns, with the impact of self-construal seeming to depend upon gender.","author":[{"dropping-particle":"","family":"Russell","given":"Laurie H.","non-dropping-particle":"","parse-names":false,"suffix":""},{"dropping-particle":"","family":"Gould","given":"Kristen L.","non-dropping-particle":"","parse-names":false,"suffix":""},{"dropping-particle":"","family":"Fergus","given":"Thomas A.","non-dropping-particle":"","parse-names":false,"suffix":""}],"container-title":"Personality and Individual Differences","id":"ITEM-1","issued":{"date-parts":[["2017","4","15"]]},"note":"Melody: Es importante hacer la traducción de las escalas. Ej: En este caso sería &amp;quot;Cuestionario de Taijin Kyofusho&amp;quot;. Faltan algunos acentos.\n\n\nEl propósito de este estudio fue ver el nivel hasta el cual el autoconcepto y su relación con el género se pueden manipular. Para esto los autores evaluaron una muestra de 145 personas reclutadas a través del internet utilizando dos instrumentos llamados el Taijin Kyofusho Questionnaire y el Positive and Negative Affect Schedule. El estudio encontró que los efectos del autoconcepto en términos sociales sí dependen en base al genero y que estos pueden ser manipulables. Este estudio es relevante para el nuestro, ya que nos permite entender como una variable tan presente en nuestras vidas, como el genero, impacta el autoconcepto de las personas.","page":"51-55","publisher":"Elsevier Ltd","title":"Self-construal and gender interact to cause social evaluative concerns","type":"article-journal","volume":"109"},"uris":["http://www.mendeley.com/documents/?uuid=1a6057d5-b459-3256-b08b-32e2a9908411"]}],"mendeley":{"formattedCitation":"(Russell et al., 2017)","plainTextFormattedCitation":"(Russell et al., 2017)","previouslyFormattedCitation":"(Russell et al., 2017)"},"properties":{"noteIndex":0},"schema":"https://github.com/citation-style-language/schema/raw/master/csl-citation.json"}</w:instrText>
      </w:r>
      <w:r w:rsidR="00A57F5C" w:rsidRPr="00174D6F">
        <w:rPr>
          <w:rFonts w:cs="Times New Roman"/>
          <w:lang w:val="es-ES"/>
          <w14:textOutline w14:w="12700" w14:cap="flat" w14:cmpd="sng" w14:algn="ctr">
            <w14:noFill/>
            <w14:prstDash w14:val="solid"/>
            <w14:miter w14:lim="400000"/>
          </w14:textOutline>
        </w:rPr>
        <w:fldChar w:fldCharType="separate"/>
      </w:r>
      <w:r w:rsidR="00A57F5C" w:rsidRPr="00174D6F">
        <w:rPr>
          <w:rFonts w:cs="Times New Roman"/>
          <w:noProof/>
          <w:lang w:val="es-ES"/>
          <w14:textOutline w14:w="12700" w14:cap="flat" w14:cmpd="sng" w14:algn="ctr">
            <w14:noFill/>
            <w14:prstDash w14:val="solid"/>
            <w14:miter w14:lim="400000"/>
          </w14:textOutline>
        </w:rPr>
        <w:t>(Russell et al., 2017)</w:t>
      </w:r>
      <w:r w:rsidR="00A57F5C"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xml:space="preserve">. Además de esto, se ha demostrado el factor de la edad no muestra ningún efecto en la autoconstrucción interdependiente pero sí levemente en los posibles pensamientos respecto la autoconstrucción independiente </w:t>
      </w:r>
      <w:r w:rsidR="00017AD1" w:rsidRPr="00174D6F">
        <w:rPr>
          <w:rFonts w:cs="Times New Roman"/>
          <w:lang w:val="es-ES"/>
          <w14:textOutline w14:w="12700" w14:cap="flat" w14:cmpd="sng" w14:algn="ctr">
            <w14:noFill/>
            <w14:prstDash w14:val="solid"/>
            <w14:miter w14:lim="400000"/>
          </w14:textOutline>
        </w:rPr>
        <w:fldChar w:fldCharType="begin" w:fldLock="1"/>
      </w:r>
      <w:r w:rsidR="00017AD1" w:rsidRPr="00174D6F">
        <w:rPr>
          <w:rFonts w:cs="Times New Roman"/>
          <w:lang w:val="es-ES"/>
          <w14:textOutline w14:w="12700" w14:cap="flat" w14:cmpd="sng" w14:algn="ctr">
            <w14:noFill/>
            <w14:prstDash w14:val="solid"/>
            <w14:miter w14:lim="400000"/>
          </w14:textOutline>
        </w:rPr>
        <w:instrText>ADDIN CSL_CITATION {"citationItems":[{"id":"ITEM-1","itemData":{"DOI":"10.1177/2158244015587559","abstract":"Shyness is considered as a universal phenomenon and its prevalence rates vary across cultures. This study aimed at comparing the level of shyness, self-construal, and personality traits of extraversion, introversion, neuroticism, and psychoticism among the college students from India, the host country, Africa; Iran; and Maldives, and Tibetan refugees in India (TRI), studying in different colleges at Mysore, India. Two hundred students (100 men and 100 women), age ranging from 17 to 30 years, were recruited based on stratified random sampling and were administered the Henderson/Zimbardo Shyness Questionnaire, Fernandez Scale of Independent–Interdependent Self-Construal, and Eysenck Personality Questionnaire–Revised. The results showed that shyness was significantly correlated with high introversion and high neuroticism scores. The results also showed that level of shyness varies significantly across different cultural groups and students from Maldives showed highest level of shyness whereas Iranian students had the lowest level of shyness. Although there was no significant gender difference, TRI males and Maldivian females had higher scores on shyness. Faith Orientation did not differentiate the prevalence of shyness among students of the different cultural groups. Shyness may be influenced by the culture from which one hails, and its level may vary depending on the nurturance.","author":[{"dropping-particle":"","family":"Afshan","given":"Ambreen","non-dropping-particle":"","parse-names":false,"suffix":""},{"dropping-particle":"","family":"Askari","given":"Iman","non-dropping-particle":"","parse-names":false,"suffix":""},{"dropping-particle":"","family":"Sudheer Manickam","given":"Leister Sam","non-dropping-particle":"","parse-names":false,"suffix":""}],"container-title":"SAGE Open","id":"ITEM-1","issue":"2","issued":{"date-parts":[["2015"]]},"note":"Melody: Deben parafrasear el propósito del estudio no copiarlo exactamente. Buena redacción.\n\n\nEl propósito de este estudio fue comparar el nivel de timidez entre participantes de distintos grupos culturales, medir la correlación de variables sociodemográficas en relación con la timidez, la autoconstrucción, la extraversión, la introversión y el neuroticismo y, además de esto, la relación de la timidez con las variables de extraversión, introversión, neuroticismo y el nivel de independencia o interdependencia que los participantes poseen. Para esto los autores seleccionaran un total de 200 participantes de cinco grupos culturales distintos que estudiaban en cuatro universidades distintas de la ciudad de Mysore en India mediante un muestreo intencional. Ochenta de estos participantes eran indios, treinta eran iraníes, treinta africanos, treinta maldivos y treinta de refugios tibetanos en India. Los instrumentos utilizados incluyen el Cuestionario de Timidez Henderson/Zimbardo, Escala Independiente e Interdependiente de Autoconstrucción y el Cuestionario de Personalidad de Eysenck-Revisado (EPQ-R). El estudio encontró que los participantes pertenecientes a los grados o carreras de ciencias eran más tímidos y menos extrovertidos en relación con los que estudiaban artes, el factor de edad no afecto la autoconstrucción interdependiente pero sí ligeramente los pensamientos de autoconstrucción independiente, la autoconstrucción independiente e interdependiente varia entre las diferentes culturas y, finalmente, se descubrió que la timidez si estaba positivamente correlacionada con el neutoricismo mientras que negativamente con la extraversión. Este estudio es relevante para el nuestro, ya que la autoconstrucción independiente e interdependiente es observada atreves de diferentes grupos culturales con otras variables.","title":"Shyness, self-construal, extraversion–introversion, neuroticism, and psychoticism: A cross-cultural comparison among college students","type":"article-journal","volume":"5"},"uris":["http://www.mendeley.com/documents/?uuid=a7d7f7a9-85ce-449b-8225-2685d44afcb6"]}],"mendeley":{"formattedCitation":"(Afshan et al., 2015)","plainTextFormattedCitation":"(Afshan et al., 2015)","previouslyFormattedCitation":"(Afshan et al., 2015)"},"properties":{"noteIndex":0},"schema":"https://github.com/citation-style-language/schema/raw/master/csl-citation.json"}</w:instrText>
      </w:r>
      <w:r w:rsidR="00017AD1" w:rsidRPr="00174D6F">
        <w:rPr>
          <w:rFonts w:cs="Times New Roman"/>
          <w:lang w:val="es-ES"/>
          <w14:textOutline w14:w="12700" w14:cap="flat" w14:cmpd="sng" w14:algn="ctr">
            <w14:noFill/>
            <w14:prstDash w14:val="solid"/>
            <w14:miter w14:lim="400000"/>
          </w14:textOutline>
        </w:rPr>
        <w:fldChar w:fldCharType="separate"/>
      </w:r>
      <w:r w:rsidR="00017AD1" w:rsidRPr="00174D6F">
        <w:rPr>
          <w:rFonts w:cs="Times New Roman"/>
          <w:noProof/>
          <w:lang w:val="es-ES"/>
          <w14:textOutline w14:w="12700" w14:cap="flat" w14:cmpd="sng" w14:algn="ctr">
            <w14:noFill/>
            <w14:prstDash w14:val="solid"/>
            <w14:miter w14:lim="400000"/>
          </w14:textOutline>
        </w:rPr>
        <w:t>(Afshan et al., 2015)</w:t>
      </w:r>
      <w:r w:rsidR="00017AD1"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w:t>
      </w:r>
    </w:p>
    <w:p w14:paraId="1245880D" w14:textId="58EE9B58" w:rsidR="00702380" w:rsidRPr="00174D6F" w:rsidRDefault="006A0AA2" w:rsidP="00512F69">
      <w:pPr>
        <w:pStyle w:val="BodyA"/>
        <w:suppressAutoHyphens/>
        <w:spacing w:before="160" w:line="480" w:lineRule="auto"/>
        <w:rPr>
          <w:rFonts w:ascii="Times New Roman" w:eastAsia="Times New Roman" w:hAnsi="Times New Roman" w:cs="Times New Roman"/>
          <w:lang w:val="es-ES"/>
        </w:rPr>
      </w:pPr>
      <w:r w:rsidRPr="00174D6F">
        <w:rPr>
          <w:rFonts w:ascii="Times New Roman" w:hAnsi="Times New Roman" w:cs="Times New Roman"/>
          <w:color w:val="0E0E0E"/>
          <w:u w:color="0E0E0E"/>
          <w:lang w:val="es-ES"/>
        </w:rPr>
        <w:t>Investigaciones han demostrado que</w:t>
      </w:r>
      <w:r w:rsidRPr="00174D6F">
        <w:rPr>
          <w:rFonts w:ascii="Times New Roman" w:hAnsi="Times New Roman" w:cs="Times New Roman"/>
          <w:lang w:val="es-ES"/>
        </w:rPr>
        <w:t xml:space="preserve"> la autoconstrucción interdependiente impide la creatividad mientras que la autoconstrucción independiente aumenta o podría predecir positivamente la creatividad </w:t>
      </w:r>
      <w:r w:rsidR="00017AD1" w:rsidRPr="00174D6F">
        <w:rPr>
          <w:rFonts w:ascii="Times New Roman" w:hAnsi="Times New Roman" w:cs="Times New Roman"/>
          <w:lang w:val="es-ES"/>
        </w:rPr>
        <w:fldChar w:fldCharType="begin" w:fldLock="1"/>
      </w:r>
      <w:r w:rsidR="00017AD1" w:rsidRPr="00174D6F">
        <w:rPr>
          <w:rFonts w:ascii="Times New Roman" w:hAnsi="Times New Roman" w:cs="Times New Roman"/>
          <w:lang w:val="es-ES"/>
        </w:rPr>
        <w:instrText>ADDIN CSL_CITATION {"citationItems":[{"id":"ITEM-1","itemData":{"DOI":"10.1016/j.paid.2016.03.044","ISSN":"01918869","abstract":"This study attempted to examine the influence of self-construal and regulatory focus on individuals' creativity (Experiment 1 focused on chronic regulatory focus, while Experiment 2 focused on situational regulatory focus). In Experiment 1, participants completed a Self-Construal Scale (SCS), a Regulatory Focus Questionnaire (RFQ) and a Williams Creativity Assessment Packet (WCAP). In Experiment 2, participants initially completed the SCS and then were placed in a promotion or prevention focus group through the use of a paper-and-pen maze task, and they finally completed a task from the Torrance Tests of Creative Thinking. Both experiments suggested the following: 1) independent self-construal is more beneficial to creativity than is interdependent self-construal; 2) promotion focus is more beneficial to creativity than is prevention focus; and 3) regulatory focus has a moderator effect between self-construal and creativity. Most notably, creativity may be enhanced by a match between self-construal and regulatory focus (i.e., interdependent self-construal matches with prevention focus, and independent self-construal matches with promotion focus) and may be decreased by a mismatch between self-construal and regulatory focus.","author":[{"dropping-particle":"","family":"Jin","given":"Xiaotong","non-dropping-particle":"","parse-names":false,"suffix":""},{"dropping-particle":"","family":"Wang","given":"Ling","non-dropping-particle":"","parse-names":false,"suffix":""},{"dropping-particle":"","family":"Dong","given":"Huizhen","non-dropping-particle":"","parse-names":false,"suffix":""}],"container-title":"Personality and Individual Differences","id":"ITEM-1","issued":{"date-parts":[["2016"]]},"note":"Melody: Buena redacción\n\n\nEl propósito de este estudio fue investigar el efecto combinado de la autoconstrucción y el enfoque regulatorio en la creatividad de los individuos evaluados. Para esto los autores realizaron dos estudios. El primero investigó los efectos del proceso regulatorio de autoconstrucción y rasgos en la personalidad creativa mientras que el segundo tuvo como objetivo de examinar los efectos del enfoque regulatorio autoconstructivo y situacional en el pensamiento creativo. En el primer experimento se utilizaron 270 estudiantes los cuales realizaron la Escala de Autoconstrucción, el Cuestionario de Enfoque Reglamentario y el Paquete de Evaluación de Creatividad Williams. Por otro lado, el segundo experimento consistía de 325 participantes que debieron realizar la Escala de Autoconstrucción, el Enfoque Regulatorio Situacional Materiales de Inducción y una tarea creativa. El estudio encontró que los resultados del primer experimento reveló que el efecto moderador del enfoque de prevención entre la personalidad independiente y creativa. Entre los participantes que obtuvieron con un enfoque de baja prevención, la autoconstrucción independiente mostró una predicción positiva de la creatividad mientras que entre los participantes con un enfoque de alta prevención la autoconstrucción interdependiente no mostró predicción de la creatividad. Por otro lado, el segundo experimento sustento el efecto moderado del enfoque regulatorio situacional entre el pensamiento autodeterminado y creativo interdependiente lo cual indica que el enfoque de autoconstrucción y regulación mostró un efecto de interacción en la creatividad tanto para la personalidad creativa como para el desempeño creativo. Este estudio es relevante para el nuestro, ya que están presentes nuestras dos variables así otorgándonos una mejor conceptualización de los factores que debemos tener en consideración.","page":"282-288","publisher":"Elsevier Ltd","title":"The relationship between self-construal and creativity - Regulatory focus as moderator","type":"article-journal","volume":"97"},"uris":["http://www.mendeley.com/documents/?uuid=29b6479c-d278-4f81-886e-dd1d7788b2ea"]},{"id":"ITEM-2","itemData":{"DOI":"10.1016/j.paid.2016.04.086","ISSN":"01918869","abstract":"The study examined the effects of self-esteem and self-construal on creativity in a collectivist culture. Junior school students (n = 316) completed the Self-Construal Scale, Rosenberg Self-Esteem Scale, and Test of Divergent Feeling. Correlation and regression analyses showed that both interdependent and independent self-construals are beneficial to creativity, although independent self-construal is more conducive to creativity than interdependent self-construal; self-esteem is also beneficial to creativity; and, moreover, self-esteem has a moderator role between self-construal and creativity and can strengthen the positive impact of interdependent self-construal on creativity.","author":[{"dropping-particle":"","family":"Wang","given":"Yan","non-dropping-particle":"","parse-names":false,"suffix":""},{"dropping-particle":"","family":"Wang","given":"Ling","non-dropping-particle":"","parse-names":false,"suffix":""}],"container-title":"Personality and Individual Differences","id":"ITEM-2","issued":{"date-parts":[["2016"]]},"note":"Melody: Buena redacción.\n\n\nEl propósito de este estudio fue examinar el efecto de la autoconstrucción en la creatividad tomando en consideración la combinación con la autoestima entre participantes chinos. Para esto los autores seleccionaron 316 estudiantes de una secundaria de Beijín, China y utilizaron la Escala de Autoconstrucción, Escala de Autoestima de Rosenberg y la Prueba de Sentimiento Divergente. El estudio encontró que no hubo diferencias significativas entre autoconstrucción independiente y autoconstrucción interdependiente. Sin embargo, la autoconstrucción independiente se correlacionó de manera positiva con la autoconstrucción interdependiente. Además de esto, el estudio encontró que la autoconstrucción independiente podría positivamente predecir creatividad, la autoestima es beneficiosa para la creatividad y revela el papel moderador de la autoestima entre la autoconstrucción y la creatividad. Este estudio es relevante para el nuestro, ya que es un estudio bastante parecido al que deseamos realizar con nuestras dos variables; autoconstrucción y creatividad.","page":"184-189","publisher":"Elsevier Ltd","title":"Self-construal and creativity: The moderator effect of self-esteem","type":"article-journal","volume":"99"},"uris":["http://www.mendeley.com/documents/?uuid=0af28fef-294a-4427-a287-dc87f9fb06e9"]}],"mendeley":{"formattedCitation":"(Jin et al., 2016; Wang &amp; Wang, 2016)","plainTextFormattedCitation":"(Jin et al., 2016; Wang &amp; Wang, 2016)","previouslyFormattedCitation":"(Jin et al., 2016; Wang &amp; Wang, 2016)"},"properties":{"noteIndex":0},"schema":"https://github.com/citation-style-language/schema/raw/master/csl-citation.json"}</w:instrText>
      </w:r>
      <w:r w:rsidR="00017AD1" w:rsidRPr="00174D6F">
        <w:rPr>
          <w:rFonts w:ascii="Times New Roman" w:hAnsi="Times New Roman" w:cs="Times New Roman"/>
          <w:lang w:val="es-ES"/>
        </w:rPr>
        <w:fldChar w:fldCharType="separate"/>
      </w:r>
      <w:r w:rsidR="00017AD1" w:rsidRPr="00174D6F">
        <w:rPr>
          <w:rFonts w:ascii="Times New Roman" w:hAnsi="Times New Roman" w:cs="Times New Roman"/>
          <w:noProof/>
          <w:lang w:val="es-ES"/>
        </w:rPr>
        <w:t>(Jin et al., 2016; Wang &amp; Wang, 2016)</w:t>
      </w:r>
      <w:r w:rsidR="00017AD1" w:rsidRPr="00174D6F">
        <w:rPr>
          <w:rFonts w:ascii="Times New Roman" w:hAnsi="Times New Roman" w:cs="Times New Roman"/>
          <w:lang w:val="es-ES"/>
        </w:rPr>
        <w:fldChar w:fldCharType="end"/>
      </w:r>
      <w:r w:rsidR="00017AD1"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Shao</w:t>
      </w:r>
      <w:proofErr w:type="spellEnd"/>
      <w:r w:rsidRPr="00174D6F">
        <w:rPr>
          <w:rFonts w:ascii="Times New Roman" w:hAnsi="Times New Roman" w:cs="Times New Roman"/>
          <w:lang w:val="es-ES"/>
        </w:rPr>
        <w:t xml:space="preserve"> et. al. (2008) explica que esto sucede debido a que los individuos con una autoconstrucción muy independiente poseen una inclinación a distinguirse de manera singular e individual de manera que esto </w:t>
      </w:r>
      <w:r w:rsidR="00CC51FC" w:rsidRPr="00174D6F">
        <w:rPr>
          <w:rFonts w:ascii="Times New Roman" w:hAnsi="Times New Roman" w:cs="Times New Roman"/>
          <w:lang w:val="es-ES"/>
        </w:rPr>
        <w:t>influya</w:t>
      </w:r>
      <w:r w:rsidRPr="00174D6F">
        <w:rPr>
          <w:rFonts w:ascii="Times New Roman" w:hAnsi="Times New Roman" w:cs="Times New Roman"/>
          <w:lang w:val="es-ES"/>
        </w:rPr>
        <w:t xml:space="preserve"> una consecuencia positiva para su persona. Por el contrario, los individuos con una mayor autoconstrucción interdependiente están inclinados a obviar situaciones negativas que podrían afectar su afinidad con las demás personas</w:t>
      </w:r>
      <w:r w:rsidR="00017AD1" w:rsidRPr="00174D6F">
        <w:rPr>
          <w:rFonts w:ascii="Times New Roman" w:hAnsi="Times New Roman" w:cs="Times New Roman"/>
          <w:lang w:val="es-ES"/>
        </w:rPr>
        <w:t xml:space="preserve"> </w:t>
      </w:r>
      <w:r w:rsidR="00017AD1"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{"citationItems":[{"id":"ITEM-1","itemData":{"DOI":"10.3389/fpsyg.2018.01929","abstract":"While some evidence has linked the way individuals define themselves in relation to others (independent versus interdependent self-construal) to creativity, little is known about the underlying mechanism in explaining why and how self-construal influences creativity. Integrating approach-avoidance motivation theory and the dual pathway to creativity model, this research focuses on the motivational and cognitive mechanisms that transfer the effects of self-construal on creativity. Specifically, we expect that independent self-construal is a driver of creativity because it facilitates individuals' approach motivation, which in turn increases flexible information processing. To test the three-stage mediation model, one experiment and one survey study were conducted. In Study 1, in a sample of 231 Dutch students, self-construal was manipulated by a story-writing task; approach-avoidance motivation, cognitive flexibility, and creativity were measured. In Study 2, self-construal, approach (and avoidance) motivation, cognitive flexibility, and creativity were all measured in a second sample of Dutch students (N = 146). The results of two studies supported the three-stage mediation model, showing that approach motivation and cognitive flexibility together mediated the effects of self-construal on creativity. Limitations and implications for future research are discussed.","author":[{"dropping-particle":"","family":"Shao","given":"Yan","non-dropping-particle":"","parse-names":false,"suffix":""},{"dropping-particle":"","family":"Nijstad","given":"Bernard A.","non-dropping-particle":"","parse-names":false,"suffix":""},{"dropping-particle":"","family":"Täuber","given":"Susanne","non-dropping-particle":"","parse-names":false,"suffix":""}],"container-title":"Frontiers in Psychology","id":"ITEM-1","issue":"1929","issued":{"date-parts":[["2018","10","10"]]},"note":"Melody: Buena redacción y justificación.\n\nEl propósito de este estudio fue proponer un mecanismo cognitivo que estableciera la influencia y rol del auto-concepto y la creatividad. Para esto los autores evaluaron una muestra de 266 estudiantes universitarios holandeses a través del uso de diversas escalas tales como la Self-construal scale (SCS), el Behavioral Inhibition System/Behavioral Activation System (BIS/BAS). En el segundo estudio participaron 146 estudiantes a los cuales se le aplicaron las mismas escalas en el proceso de evaluación. El estudio encontró que el autoconcepto tiene influencia sobre creatividad a través de la flexibilidad cognitiva y motivación de acercamiento (state approach). Este estudio es relevante para el nuestro ya que produce información que ayuda a descubrir otros aspectos que tienen influencia sobre el autoconcepto, en este caso la creatividad.","publisher":"Frontiers Media S.A.","title":"Linking self-construal to creativity: The role of approach motivation and cognitive flexibility","type":"article-journal","volume":"9"},"uris":["http://www.mendeley.com/documents/?uuid=493e5726-137d-3f26-b6cf-7889dcf84ce8"]}],"mendeley":{"formattedCitation":"(Shao et al., 2018)","plainTextFormattedCitation":"(Shao et al., 2018)","previouslyFormattedCitation":"(Shao et al., 2018)"},"properties":{"noteIndex":0},"schema":"https://github.com/citation-style-language/schema/raw/master/csl-citation.json"}</w:instrText>
      </w:r>
      <w:r w:rsidR="00017AD1" w:rsidRPr="00174D6F">
        <w:rPr>
          <w:rFonts w:ascii="Times New Roman" w:hAnsi="Times New Roman" w:cs="Times New Roman"/>
          <w:lang w:val="es-ES"/>
        </w:rPr>
        <w:fldChar w:fldCharType="separate"/>
      </w:r>
      <w:r w:rsidR="00017AD1" w:rsidRPr="00174D6F">
        <w:rPr>
          <w:rFonts w:ascii="Times New Roman" w:hAnsi="Times New Roman" w:cs="Times New Roman"/>
          <w:noProof/>
          <w:lang w:val="es-ES"/>
        </w:rPr>
        <w:t>(Shao et al., 2018)</w:t>
      </w:r>
      <w:r w:rsidR="00017AD1" w:rsidRPr="00174D6F">
        <w:rPr>
          <w:rFonts w:ascii="Times New Roman" w:hAnsi="Times New Roman" w:cs="Times New Roman"/>
          <w:lang w:val="es-ES"/>
        </w:rPr>
        <w:fldChar w:fldCharType="end"/>
      </w:r>
      <w:r w:rsidRPr="00174D6F">
        <w:rPr>
          <w:rFonts w:ascii="Times New Roman" w:hAnsi="Times New Roman" w:cs="Times New Roman"/>
          <w:lang w:val="es-ES"/>
        </w:rPr>
        <w:t>.</w:t>
      </w:r>
    </w:p>
    <w:p w14:paraId="108104E9" w14:textId="7718673C" w:rsidR="00702380" w:rsidRPr="00174D6F" w:rsidRDefault="006A0AA2" w:rsidP="00512F69">
      <w:pPr>
        <w:pStyle w:val="BodyA"/>
        <w:suppressAutoHyphens/>
        <w:spacing w:before="160" w:line="480" w:lineRule="auto"/>
        <w:ind w:firstLine="720"/>
        <w:rPr>
          <w:rFonts w:ascii="Times New Roman" w:eastAsia="Times New Roman" w:hAnsi="Times New Roman" w:cs="Times New Roman"/>
          <w:lang w:val="es-ES"/>
        </w:rPr>
      </w:pPr>
      <w:r w:rsidRPr="00174D6F">
        <w:rPr>
          <w:rFonts w:ascii="Times New Roman" w:hAnsi="Times New Roman" w:cs="Times New Roman"/>
          <w:color w:val="0E0E0E"/>
          <w:u w:color="0E0E0E"/>
          <w:lang w:val="es-ES"/>
        </w:rPr>
        <w:t>La autoconstrucción afecta la creatividad porque incrementa la motivación del enfoque de los individuos</w:t>
      </w:r>
      <w:r w:rsidR="00CC51FC" w:rsidRPr="00174D6F">
        <w:rPr>
          <w:rFonts w:ascii="Times New Roman" w:hAnsi="Times New Roman" w:cs="Times New Roman"/>
          <w:color w:val="0E0E0E"/>
          <w:u w:color="0E0E0E"/>
          <w:lang w:val="es-ES"/>
        </w:rPr>
        <w:t>,</w:t>
      </w:r>
      <w:r w:rsidRPr="00174D6F">
        <w:rPr>
          <w:rFonts w:ascii="Times New Roman" w:hAnsi="Times New Roman" w:cs="Times New Roman"/>
          <w:color w:val="0E0E0E"/>
          <w:u w:color="0E0E0E"/>
          <w:lang w:val="es-ES"/>
        </w:rPr>
        <w:t xml:space="preserve"> lo cual facilita el procesamiento de la información respecto la creación de nuevas ideas</w:t>
      </w:r>
      <w:r w:rsidR="0057065F" w:rsidRPr="00174D6F">
        <w:rPr>
          <w:rFonts w:ascii="Times New Roman" w:hAnsi="Times New Roman" w:cs="Times New Roman"/>
          <w:color w:val="0E0E0E"/>
          <w:u w:color="0E0E0E"/>
          <w:lang w:val="es-ES"/>
        </w:rPr>
        <w:t xml:space="preserve"> </w:t>
      </w:r>
      <w:r w:rsidR="0057065F" w:rsidRPr="00174D6F">
        <w:rPr>
          <w:rFonts w:ascii="Times New Roman" w:hAnsi="Times New Roman" w:cs="Times New Roman"/>
          <w:color w:val="0E0E0E"/>
          <w:u w:color="0E0E0E"/>
          <w:lang w:val="es-ES"/>
        </w:rPr>
        <w:fldChar w:fldCharType="begin" w:fldLock="1"/>
      </w:r>
      <w:r w:rsidR="0057065F" w:rsidRPr="00174D6F">
        <w:rPr>
          <w:rFonts w:ascii="Times New Roman" w:hAnsi="Times New Roman" w:cs="Times New Roman"/>
          <w:color w:val="0E0E0E"/>
          <w:u w:color="0E0E0E"/>
          <w:lang w:val="es-ES"/>
        </w:rPr>
        <w:instrText>ADDIN CSL_CITATION {"citationItems":[{"id":"ITEM-1","itemData":{"DOI":"10.3389/fpsyg.2018.01929","abstract":"While some evidence has linked the way individuals define themselves in relation to others (independent versus interdependent self-construal) to creativity, little is known about the underlying mechanism in explaining why and how self-construal influences creativity. Integrating approach-avoidance motivation theory and the dual pathway to creativity model, this research focuses on the motivational and cognitive mechanisms that transfer the effects of self-construal on creativity. Specifically, we expect that independent self-construal is a driver of creativity because it facilitates individuals' approach motivation, which in turn increases flexible information processing. To test the three-stage mediation model, one experiment and one survey study were conducted. In Study 1, in a sample of 231 Dutch students, self-construal was manipulated by a story-writing task; approach-avoidance motivation, cognitive flexibility, and creativity were measured. In Study 2, self-construal, approach (and avoidance) motivation, cognitive flexibility, and creativity were all measured in a second sample of Dutch students (N = 146). The results of two studies supported the three-stage mediation model, showing that approach motivation and cognitive flexibility together mediated the effects of self-construal on creativity. Limitations and implications for future research are discussed.","author":[{"dropping-particle":"","family":"Shao","given":"Yan","non-dropping-particle":"","parse-names":false,"suffix":""},{"dropping-particle":"","family":"Nijstad","given":"Bernard A.","non-dropping-particle":"","parse-names":false,"suffix":""},{"dropping-particle":"","family":"Täuber","given":"Susanne","non-dropping-particle":"","parse-names":false,"suffix":""}],"container-title":"Frontiers in Psychology","id":"ITEM-1","issue":"1929","issued":{"date-parts":[["2018","10","10"]]},"note":"Melody: Buena redacción y justificación.\n\nEl propósito de este estudio fue proponer un mecanismo cognitivo que estableciera la influencia y rol del auto-concepto y la creatividad. Para esto los autores evaluaron una muestra de 266 estudiantes universitarios holandeses a través del uso de diversas escalas tales como la Self-construal scale (SCS), el Behavioral Inhibition System/Behavioral Activation System (BIS/BAS). En el segundo estudio participaron 146 estudiantes a los cuales se le aplicaron las mismas escalas en el proceso de evaluación. El estudio encontró que el autoconcepto tiene influencia sobre creatividad a través de la flexibilidad cognitiva y motivación de acercamiento (state approach). Este estudio es relevante para el nuestro ya que produce información que ayuda a descubrir otros aspectos que tienen influencia sobre el autoconcepto, en este caso la creatividad.","publisher":"Frontiers Media S.A.","title":"Linking self-construal to creativity: The role of approach motivation and cognitive flexibility","type":"article-journal","volume":"9"},"uris":["http://www.mendeley.com/documents/?uuid=493e5726-137d-3f26-b6cf-7889dcf84ce8"]}],"mendeley":{"formattedCitation":"(Shao et al., 2018)","plainTextFormattedCitation":"(Shao et al., 2018)","previouslyFormattedCitation":"(Shao et al., 2018)"},"properties":{"noteIndex":0},"schema":"https://github.com/citation-style-language/schema/raw/master/csl-citation.json"}</w:instrText>
      </w:r>
      <w:r w:rsidR="0057065F" w:rsidRPr="00174D6F">
        <w:rPr>
          <w:rFonts w:ascii="Times New Roman" w:hAnsi="Times New Roman" w:cs="Times New Roman"/>
          <w:color w:val="0E0E0E"/>
          <w:u w:color="0E0E0E"/>
          <w:lang w:val="es-ES"/>
        </w:rPr>
        <w:fldChar w:fldCharType="separate"/>
      </w:r>
      <w:r w:rsidR="0057065F" w:rsidRPr="00174D6F">
        <w:rPr>
          <w:rFonts w:ascii="Times New Roman" w:hAnsi="Times New Roman" w:cs="Times New Roman"/>
          <w:noProof/>
          <w:color w:val="0E0E0E"/>
          <w:u w:color="0E0E0E"/>
          <w:lang w:val="es-ES"/>
        </w:rPr>
        <w:t>(Shao et al., 2018)</w:t>
      </w:r>
      <w:r w:rsidR="0057065F" w:rsidRPr="00174D6F">
        <w:rPr>
          <w:rFonts w:ascii="Times New Roman" w:hAnsi="Times New Roman" w:cs="Times New Roman"/>
          <w:color w:val="0E0E0E"/>
          <w:u w:color="0E0E0E"/>
          <w:lang w:val="es-ES"/>
        </w:rPr>
        <w:fldChar w:fldCharType="end"/>
      </w:r>
      <w:r w:rsidRPr="00174D6F">
        <w:rPr>
          <w:rFonts w:ascii="Times New Roman" w:hAnsi="Times New Roman" w:cs="Times New Roman"/>
          <w:color w:val="0E0E0E"/>
          <w:u w:color="0E0E0E"/>
          <w:lang w:val="es-ES"/>
        </w:rPr>
        <w:t xml:space="preserve">. </w:t>
      </w:r>
      <w:r w:rsidRPr="00174D6F">
        <w:rPr>
          <w:rFonts w:ascii="Times New Roman" w:hAnsi="Times New Roman" w:cs="Times New Roman"/>
          <w:lang w:val="es-ES"/>
        </w:rPr>
        <w:t xml:space="preserve">Estudios demuestran evidencias respecto a la influencia de la </w:t>
      </w:r>
      <w:r w:rsidRPr="00174D6F">
        <w:rPr>
          <w:rFonts w:ascii="Times New Roman" w:hAnsi="Times New Roman" w:cs="Times New Roman"/>
          <w:lang w:val="es-ES"/>
        </w:rPr>
        <w:lastRenderedPageBreak/>
        <w:t xml:space="preserve">autoconstrucción en la creatividad y que la generación de ideas o conceptualizaciones novedosas y originales son </w:t>
      </w:r>
      <w:r w:rsidR="00647031" w:rsidRPr="00174D6F">
        <w:rPr>
          <w:rFonts w:ascii="Times New Roman" w:hAnsi="Times New Roman" w:cs="Times New Roman"/>
          <w:lang w:val="es-ES"/>
        </w:rPr>
        <w:t>predominadas</w:t>
      </w:r>
      <w:r w:rsidRPr="00174D6F">
        <w:rPr>
          <w:rFonts w:ascii="Times New Roman" w:hAnsi="Times New Roman" w:cs="Times New Roman"/>
          <w:lang w:val="es-ES"/>
        </w:rPr>
        <w:t xml:space="preserve"> por la autoconstrucción independiente</w:t>
      </w:r>
      <w:r w:rsidR="0057065F" w:rsidRPr="00174D6F">
        <w:rPr>
          <w:rFonts w:ascii="Times New Roman" w:hAnsi="Times New Roman" w:cs="Times New Roman"/>
          <w:lang w:val="es-ES"/>
        </w:rPr>
        <w:t xml:space="preserve">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{"citationItems":[{"id":"ITEM-1","itemData":{"DOI":"10.1016/j.paid.2016.03.044","ISSN":"01918869","abstract":"This study attempted to examine the influence of self-construal and regulatory focus on individuals' creativity (Experiment 1 focused on chronic regulatory focus, while Experiment 2 focused on situational regulatory focus). In Experiment 1, participants completed a Self-Construal Scale (SCS), a Regulatory Focus Questionnaire (RFQ) and a Williams Creativity Assessment Packet (WCAP). In Experiment 2, participants initially completed the SCS and then were placed in a promotion or prevention focus group through the use of a paper-and-pen maze task, and they finally completed a task from the Torrance Tests of Creative Thinking. Both experiments suggested the following: 1) independent self-construal is more beneficial to creativity than is interdependent self-construal; 2) promotion focus is more beneficial to creativity than is prevention focus; and 3) regulatory focus has a moderator effect between self-construal and creativity. Most notably, creativity may be enhanced by a match between self-construal and regulatory focus (i.e., interdependent self-construal matches with prevention focus, and independent self-construal matches with promotion focus) and may be decreased by a mismatch between self-construal and regulatory focus.","author":[{"dropping-particle":"","family":"Jin","given":"Xiaotong","non-dropping-particle":"","parse-names":false,"suffix":""},{"dropping-particle":"","family":"Wang","given":"Ling","non-dropping-particle":"","parse-names":false,"suffix":""},{"dropping-particle":"","family":"Dong","given":"Huizhen","non-dropping-particle":"","parse-names":false,"suffix":""}],"container-title":"Personality and Individual Differences","id":"ITEM-1","issued":{"date-parts":[["2016"]]},"note":"Melody: Buena redacción\n\n\nEl propósito de este estudio fue investigar el efecto combinado de la autoconstrucción y el enfoque regulatorio en la creatividad de los individuos evaluados. Para esto los autores realizaron dos estudios. El primero investigó los efectos del proceso regulatorio de autoconstrucción y rasgos en la personalidad creativa mientras que el segundo tuvo como objetivo de examinar los efectos del enfoque regulatorio autoconstructivo y situacional en el pensamiento creativo. En el primer experimento se utilizaron 270 estudiantes los cuales realizaron la Escala de Autoconstrucción, el Cuestionario de Enfoque Reglamentario y el Paquete de Evaluación de Creatividad Williams. Por otro lado, el segundo experimento consistía de 325 participantes que debieron realizar la Escala de Autoconstrucción, el Enfoque Regulatorio Situacional Materiales de Inducción y una tarea creativa. El estudio encontró que los resultados del primer experimento reveló que el efecto moderador del enfoque de prevención entre la personalidad independiente y creativa. Entre los participantes que obtuvieron con un enfoque de baja prevención, la autoconstrucción independiente mostró una predicción positiva de la creatividad mientras que entre los participantes con un enfoque de alta prevención la autoconstrucción interdependiente no mostró predicción de la creatividad. Por otro lado, el segundo experimento sustento el efecto moderado del enfoque regulatorio situacional entre el pensamiento autodeterminado y creativo interdependiente lo cual indica que el enfoque de autoconstrucción y regulación mostró un efecto de interacción en la creatividad tanto para la personalidad creativa como para el desempeño creativo. Este estudio es relevante para el nuestro, ya que están presentes nuestras dos variables así otorgándonos una mejor conceptualización de los factores que debemos tener en consideración.","page":"282-288","publisher":"Elsevier Ltd","title":"The relationship between self-construal and creativity - Regulatory focus as moderator","type":"article-journal","volume":"97"},"uris":["http://www.mendeley.com/documents/?uuid=29b6479c-d278-4f81-886e-dd1d7788b2ea"]},{"id":"ITEM-2","itemData":{"DOI":"10.3389/fpsyg.2018.01929","abstract":"While some evidence has linked the way individuals define themselves in relation to others (independent versus interdependent self-construal) to creativity, little is known about the underlying mechanism in explaining why and how self-construal influences creativity. Integrating approach-avoidance motivation theory and the dual pathway to creativity model, this research focuses on the motivational and cognitive mechanisms that transfer the effects of self-construal on creativity. Specifically, we expect that independent self-construal is a driver of creativity because it facilitates individuals' approach motivation, which in turn increases flexible information processing. To test the three-stage mediation model, one experiment and one survey study were conducted. In Study 1, in a sample of 231 Dutch students, self-construal was manipulated by a story-writing task; approach-avoidance motivation, cognitive flexibility, and creativity were measured. In Study 2, self-construal, approach (and avoidance) motivation, cognitive flexibility, and creativity were all measured in a second sample of Dutch students (N = 146). The results of two studies supported the three-stage mediation model, showing that approach motivation and cognitive flexibility together mediated the effects of self-construal on creativity. Limitations and implications for future research are discussed.","author":[{"dropping-particle":"","family":"Shao","given":"Yan","non-dropping-particle":"","parse-names":false,"suffix":""},{"dropping-particle":"","family":"Nijstad","given":"Bernard A.","non-dropping-particle":"","parse-names":false,"suffix":""},{"dropping-particle":"","family":"Täuber","given":"Susanne","non-dropping-particle":"","parse-names":false,"suffix":""}],"container-title":"Frontiers in Psychology","id":"ITEM-2","issue":"1929","issued":{"date-parts":[["2018","10","10"]]},"note":"Melody: Buena redacción y justificación.\n\nEl propósito de este estudio fue proponer un mecanismo cognitivo que estableciera la influencia y rol del auto-concepto y la creatividad. Para esto los autores evaluaron una muestra de 266 estudiantes universitarios holandeses a través del uso de diversas escalas tales como la Self-construal scale (SCS), el Behavioral Inhibition System/Behavioral Activation System (BIS/BAS). En el segundo estudio participaron 146 estudiantes a los cuales se le aplicaron las mismas escalas en el proceso de evaluación. El estudio encontró que el autoconcepto tiene influencia sobre creatividad a través de la flexibilidad cognitiva y motivación de acercamiento (state approach). Este estudio es relevante para el nuestro ya que produce información que ayuda a descubrir otros aspectos que tienen influencia sobre el autoconcepto, en este caso la creatividad.","publisher":"Frontiers Media S.A.","title":"Linking self-construal to creativity: The role of approach motivation and cognitive flexibility","type":"article-journal","volume":"9"},"uris":["http://www.mendeley.com/documents/?uuid=493e5726-137d-3f26-b6cf-7889dcf84ce8"]},{"id":"ITEM-3","itemData":{"DOI":"10.1016/j.paid.2016.04.086","ISSN":"01918869","abstract":"The study examined the effects of self-esteem and self-construal on creativity in a collectivist culture. Junior school students (n = 316) completed the Self-Construal Scale, Rosenberg Self-Esteem Scale, and Test of Divergent Feeling. Correlation and regression analyses showed that both interdependent and independent self-construals are beneficial to creativity, although independent self-construal is more conducive to creativity than interdependent self-construal; self-esteem is also beneficial to creativity; and, moreover, self-esteem has a moderator role between self-construal and creativity and can strengthen the positive impact of interdependent self-construal on creativity.","author":[{"dropping-particle":"","family":"Wang","given":"Yan","non-dropping-particle":"","parse-names":false,"suffix":""},{"dropping-particle":"","family":"Wang","given":"Ling","non-dropping-particle":"","parse-names":false,"suffix":""}],"container-title":"Personality and Individual Differences","id":"ITEM-3","issued":{"date-parts":[["2016"]]},"note":"Melody: Buena redacción.\n\n\nEl propósito de este estudio fue examinar el efecto de la autoconstrucción en la creatividad tomando en consideración la combinación con la autoestima entre participantes chinos. Para esto los autores seleccionaron 316 estudiantes de una secundaria de Beijín, China y utilizaron la Escala de Autoconstrucción, Escala de Autoestima de Rosenberg y la Prueba de Sentimiento Divergente. El estudio encontró que no hubo diferencias significativas entre autoconstrucción independiente y autoconstrucción interdependiente. Sin embargo, la autoconstrucción independiente se correlacionó de manera positiva con la autoconstrucción interdependiente. Además de esto, el estudio encontró que la autoconstrucción independiente podría positivamente predecir creatividad, la autoestima es beneficiosa para la creatividad y revela el papel moderador de la autoestima entre la autoconstrucción y la creatividad. Este estudio es relevante para el nuestro, ya que es un estudio bastante parecido al que deseamos realizar con nuestras dos variables; autoconstrucción y creatividad.","page":"184-189","publisher":"Elsevier Ltd","title":"Self-construal and creativity: The moderator effect of self-esteem","type":"article-journal","volume":"99"},"uris":["http://www.mendeley.com/documents/?uuid=0af28fef-294a-4427-a287-dc87f9fb06e9"]}],"mendeley":{"formattedCitation":"(Jin et al., 2016; Shao et al., 2018; Wang &amp; Wang, 2016)","plainTextFormattedCitation":"(Jin et al., 2016; Shao et al., 2018; Wang &amp; Wang, 2016)","previouslyFormattedCitation":"(Jin et al., 2016; Shao et al., 2018; Wang &amp; Wang, 2016)"},"properties":{"noteIndex":0},"schema":"https://github.com/citation-style-language/schema/raw/master/csl-citation.json"}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(Jin et al., 2016; Shao et al., 2018; Wang &amp; Wang, 2016)</w:t>
      </w:r>
      <w:r w:rsidR="0057065F" w:rsidRPr="00174D6F">
        <w:rPr>
          <w:rFonts w:ascii="Times New Roman" w:hAnsi="Times New Roman" w:cs="Times New Roman"/>
          <w:lang w:val="es-ES"/>
        </w:rPr>
        <w:fldChar w:fldCharType="end"/>
      </w:r>
      <w:r w:rsidR="0057065F" w:rsidRPr="00174D6F">
        <w:rPr>
          <w:rFonts w:ascii="Times New Roman" w:hAnsi="Times New Roman" w:cs="Times New Roman"/>
          <w:lang w:val="es-ES"/>
        </w:rPr>
        <w:t>.</w:t>
      </w:r>
    </w:p>
    <w:p w14:paraId="40A61C3C" w14:textId="73F41564" w:rsidR="00AA38FE" w:rsidRPr="00174D6F" w:rsidRDefault="006A0AA2" w:rsidP="00512F69">
      <w:pPr>
        <w:pStyle w:val="BodyA"/>
        <w:suppressAutoHyphens/>
        <w:spacing w:before="160" w:line="480" w:lineRule="auto"/>
        <w:rPr>
          <w:rFonts w:ascii="Times New Roman" w:eastAsia="Times New Roman" w:hAnsi="Times New Roman" w:cs="Times New Roman"/>
          <w:lang w:val="es-ES"/>
        </w:rPr>
      </w:pPr>
      <w:r w:rsidRPr="00174D6F">
        <w:rPr>
          <w:rFonts w:ascii="Times New Roman" w:eastAsia="Times New Roman" w:hAnsi="Times New Roman" w:cs="Times New Roman"/>
          <w:lang w:val="es-ES"/>
        </w:rPr>
        <w:t xml:space="preserve">Un estudio realizado por </w:t>
      </w:r>
      <w:proofErr w:type="spellStart"/>
      <w:r w:rsidRPr="00174D6F">
        <w:rPr>
          <w:rFonts w:ascii="Times New Roman" w:eastAsia="Times New Roman" w:hAnsi="Times New Roman" w:cs="Times New Roman"/>
          <w:lang w:val="es-ES"/>
        </w:rPr>
        <w:t>Liu</w:t>
      </w:r>
      <w:proofErr w:type="spellEnd"/>
      <w:r w:rsidRPr="00174D6F">
        <w:rPr>
          <w:rFonts w:ascii="Times New Roman" w:eastAsia="Times New Roman" w:hAnsi="Times New Roman" w:cs="Times New Roman"/>
          <w:lang w:val="es-ES"/>
        </w:rPr>
        <w:t xml:space="preserve"> et al. (2018) indag</w:t>
      </w:r>
      <w:r w:rsidR="00CC51FC" w:rsidRPr="00174D6F">
        <w:rPr>
          <w:rFonts w:ascii="Times New Roman" w:eastAsia="Times New Roman" w:hAnsi="Times New Roman" w:cs="Times New Roman"/>
          <w:lang w:val="es-ES"/>
        </w:rPr>
        <w:t>ó</w:t>
      </w:r>
      <w:r w:rsidRPr="00174D6F">
        <w:rPr>
          <w:rFonts w:ascii="Times New Roman" w:eastAsia="Times New Roman" w:hAnsi="Times New Roman" w:cs="Times New Roman"/>
          <w:lang w:val="es-ES"/>
        </w:rPr>
        <w:t xml:space="preserve"> respecto a como los tipos autoconstrucciones podr</w:t>
      </w:r>
      <w:r w:rsidRPr="00174D6F">
        <w:rPr>
          <w:rFonts w:ascii="Times New Roman" w:hAnsi="Times New Roman" w:cs="Times New Roman"/>
          <w:lang w:val="es-ES"/>
        </w:rPr>
        <w:t xml:space="preserve">ían afectar las </w:t>
      </w:r>
      <w:r w:rsidR="00D147BA" w:rsidRPr="00174D6F">
        <w:rPr>
          <w:rFonts w:ascii="Times New Roman" w:hAnsi="Times New Roman" w:cs="Times New Roman"/>
          <w:lang w:val="es-ES"/>
        </w:rPr>
        <w:t>conexiones</w:t>
      </w:r>
      <w:r w:rsidRPr="00174D6F">
        <w:rPr>
          <w:rFonts w:ascii="Times New Roman" w:hAnsi="Times New Roman" w:cs="Times New Roman"/>
          <w:lang w:val="es-ES"/>
        </w:rPr>
        <w:t xml:space="preserve"> entre la creatividad y la red social del cerebro. El estudio demostró que las autoconstrucciones interdependientes poseen una relación entre la actividad cerebral de la red social del cerebro y la creatividad</w:t>
      </w:r>
      <w:r w:rsidR="00647031" w:rsidRPr="00174D6F">
        <w:rPr>
          <w:rFonts w:ascii="Times New Roman" w:hAnsi="Times New Roman" w:cs="Times New Roman"/>
          <w:lang w:val="es-ES"/>
        </w:rPr>
        <w:t>,</w:t>
      </w:r>
      <w:r w:rsidRPr="00174D6F">
        <w:rPr>
          <w:rFonts w:ascii="Times New Roman" w:hAnsi="Times New Roman" w:cs="Times New Roman"/>
          <w:lang w:val="es-ES"/>
        </w:rPr>
        <w:t xml:space="preserve"> lo cual esta asociado con las introspecciones personales de las personas y sus relaciones allegadas en la reflexión de las peculiaridades sociales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{"citationItems":[{"id":"ITEM-1","itemData":{"DOI":"10.1016/j.neuropsychologia.2018.02.012","ISSN":"18733514","abstract":"Creativity is an adaptive way of thinking and plays a key role in problem solving. Recent brain imaging studies focused on structural and functional characteristics of the brain that are correlated with creativity. But whether and how the association between creativity and the brain is moderated by individuals’ cultural traits remains unclear. We integrated functional magnetic resonance imaging (fMRI) and questionnaire measures (Williams creativity aptitude test) of trait creativity and self-construal (e.g., interdependence) in male adults to examine whether trait creativity is associated with neural activities underlying social cognition and whether and how the association is moderated by individuals’ self-construals. We found that interdependence moderates the association between trait creativity and neural activities in the left superior temporal sulcus, right anterior insular, right temporal-parietal junction and right precentral gyrus engaged in reflection of one's own social attributes. Interdependence also moderates the association between trait creativity and neural activities in the left superior temporal sulcus and right posterior insular involved in reflection of a friend's social attributes. The link of trait creativity and the functional connectivity between the medial prefrontal cortex and postcentral gyri during reflection of a friend's social attributes is also moderated by interdependence. Participants with high and low creativity traits can be dissociated in a three-dimension space defined by integration of interdependence and the brain activity underlying reflection of one's own and the friend's attributes. Our findings suggest that trait creativity is imprinted on the social brain and the link between trait creativity and the neural activities underlying the processing of self and others is moderated by a cultural trait.","author":[{"dropping-particle":"","family":"Liu","given":"Yi","non-dropping-particle":"","parse-names":false,"suffix":""},{"dropping-particle":"","family":"Wu","given":"Bing","non-dropping-particle":"","parse-names":false,"suffix":""},{"dropping-particle":"","family":"Petti","given":"Claudio","non-dropping-particle":"","parse-names":false,"suffix":""},{"dropping-particle":"","family":"Wu","given":"Xinhuai","non-dropping-particle":"","parse-names":false,"suffix":""},{"dropping-particle":"","family":"Han","given":"Shihui","non-dropping-particle":"","parse-names":false,"suffix":""}],"container-title":"Neuropsychologia","id":"ITEM-1","issued":{"date-parts":[["2018"]]},"note":"Melody: No subrayaron el propósito de estudio completo (falta información). Analicen bien si este artículo verdaderamente les conviene.\n\n\nEl propósito de este estudio fue identificar la actividad cerebral involucrada en la representación de los atributos personales y de los demás. Para lograr esto, los autores estudiaron la actividad cerebral de 37 hombres adultos, junto con evaluacion a traves de las escalas WCAT y el Self-Construal Scale. El estudio encontró poca evidencia para asociar la interdependencia con la creatividad y actividad cerebral. Sin embargo, se encontró evidencia de que el autoconcepto es una variable mediadora entre la creatividad y actividad cerebral que indica juicios personales y a los demás. Este estudio es relevante para el nuestro, ya que, aunque no encuentre resultados positivos, utilizo un metodo de neuroimagen para estudiar el autoconcepto y la creatividad.","page":"284-291","publisher":"Elsevier Ltd","title":"Self-construals moderate associations between trait creativity and social brain network","type":"article-journal","volume":"111"},"uris":["http://www.mendeley.com/documents/?uuid=900cf8e1-9313-497f-ab4a-b8644b20f782"]}],"mendeley":{"formattedCitation":"(Liu et al., 2018)","plainTextFormattedCitation":"(Liu et al., 2018)","previouslyFormattedCitation":"(Liu et al., 2018)"},"properties":{"noteIndex":0},"schema":"https://github.com/citation-style-language/schema/raw/master/csl-citation.json"}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(Liu et al., 2018)</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 Además de esto, exhibió que las autoconstrucciones influyen significativamente en la relación entre el rasgo de creatividad y las actividades cerebrales respecto a las introspecciones personales y las percepciones de las demás personas</w:t>
      </w:r>
      <w:r w:rsidR="0057065F" w:rsidRPr="00174D6F">
        <w:rPr>
          <w:rFonts w:ascii="Times New Roman" w:hAnsi="Times New Roman" w:cs="Times New Roman"/>
          <w:lang w:val="es-ES"/>
        </w:rPr>
        <w:t xml:space="preserve">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{"citationItems":[{"id":"ITEM-1","itemData":{"DOI":"10.1016/j.neuropsychologia.2018.02.012","ISSN":"18733514","abstract":"Creativity is an adaptive way of thinking and plays a key role in problem solving. Recent brain imaging studies focused on structural and functional characteristics of the brain that are correlated with creativity. But whether and how the association between creativity and the brain is moderated by individuals’ cultural traits remains unclear. We integrated functional magnetic resonance imaging (fMRI) and questionnaire measures (Williams creativity aptitude test) of trait creativity and self-construal (e.g., interdependence) in male adults to examine whether trait creativity is associated with neural activities underlying social cognition and whether and how the association is moderated by individuals’ self-construals. We found that interdependence moderates the association between trait creativity and neural activities in the left superior temporal sulcus, right anterior insular, right temporal-parietal junction and right precentral gyrus engaged in reflection of one's own social attributes. Interdependence also moderates the association between trait creativity and neural activities in the left superior temporal sulcus and right posterior insular involved in reflection of a friend's social attributes. The link of trait creativity and the functional connectivity between the medial prefrontal cortex and postcentral gyri during reflection of a friend's social attributes is also moderated by interdependence. Participants with high and low creativity traits can be dissociated in a three-dimension space defined by integration of interdependence and the brain activity underlying reflection of one's own and the friend's attributes. Our findings suggest that trait creativity is imprinted on the social brain and the link between trait creativity and the neural activities underlying the processing of self and others is moderated by a cultural trait.","author":[{"dropping-particle":"","family":"Liu","given":"Yi","non-dropping-particle":"","parse-names":false,"suffix":""},{"dropping-particle":"","family":"Wu","given":"Bing","non-dropping-particle":"","parse-names":false,"suffix":""},{"dropping-particle":"","family":"Petti","given":"Claudio","non-dropping-particle":"","parse-names":false,"suffix":""},{"dropping-particle":"","family":"Wu","given":"Xinhuai","non-dropping-particle":"","parse-names":false,"suffix":""},{"dropping-particle":"","family":"Han","given":"Shihui","non-dropping-particle":"","parse-names":false,"suffix":""}],"container-title":"Neuropsychologia","id":"ITEM-1","issued":{"date-parts":[["2018"]]},"note":"Melody: No subrayaron el propósito de estudio completo (falta información). Analicen bien si este artículo verdaderamente les conviene.\n\n\nEl propósito de este estudio fue identificar la actividad cerebral involucrada en la representación de los atributos personales y de los demás. Para lograr esto, los autores estudiaron la actividad cerebral de 37 hombres adultos, junto con evaluacion a traves de las escalas WCAT y el Self-Construal Scale. El estudio encontró poca evidencia para asociar la interdependencia con la creatividad y actividad cerebral. Sin embargo, se encontró evidencia de que el autoconcepto es una variable mediadora entre la creatividad y actividad cerebral que indica juicios personales y a los demás. Este estudio es relevante para el nuestro, ya que, aunque no encuentre resultados positivos, utilizo un metodo de neuroimagen para estudiar el autoconcepto y la creatividad.","page":"284-291","publisher":"Elsevier Ltd","title":"Self-construals moderate associations between trait creativity and social brain network","type":"article-journal","volume":"111"},"uris":["http://www.mendeley.com/documents/?uuid=900cf8e1-9313-497f-ab4a-b8644b20f782"]}],"mendeley":{"formattedCitation":"(Liu et al., 2018)","plainTextFormattedCitation":"(Liu et al., 2018)","previouslyFormattedCitation":"(Liu et al., 2018)"},"properties":{"noteIndex":0},"schema":"https://github.com/citation-style-language/schema/raw/master/csl-citation.json"}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(Liu et al., 2018)</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 xml:space="preserve">. Teniendo en consideración las informaciones cerebrales obtenidas de los participantes, el estudio demostró que las personas con una autoconstrucción interdependiente prominente poseen una actividad cerebral más fuerte debido a su introspección personal y percepción de los demás lo cual influye en la creatividad negativamente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{"citationItems":[{"id":"ITEM-1","itemData":{"DOI":"10.1016/j.neuropsychologia.2018.02.012","ISSN":"18733514","abstract":"Creativity is an adaptive way of thinking and plays a key role in problem solving. Recent brain imaging studies focused on structural and functional characteristics of the brain that are correlated with creativity. But whether and how the association between creativity and the brain is moderated by individuals’ cultural traits remains unclear. We integrated functional magnetic resonance imaging (fMRI) and questionnaire measures (Williams creativity aptitude test) of trait creativity and self-construal (e.g., interdependence) in male adults to examine whether trait creativity is associated with neural activities underlying social cognition and whether and how the association is moderated by individuals’ self-construals. We found that interdependence moderates the association between trait creativity and neural activities in the left superior temporal sulcus, right anterior insular, right temporal-parietal junction and right precentral gyrus engaged in reflection of one's own social attributes. Interdependence also moderates the association between trait creativity and neural activities in the left superior temporal sulcus and right posterior insular involved in reflection of a friend's social attributes. The link of trait creativity and the functional connectivity between the medial prefrontal cortex and postcentral gyri during reflection of a friend's social attributes is also moderated by interdependence. Participants with high and low creativity traits can be dissociated in a three-dimension space defined by integration of interdependence and the brain activity underlying reflection of one's own and the friend's attributes. Our findings suggest that trait creativity is imprinted on the social brain and the link between trait creativity and the neural activities underlying the processing of self and others is moderated by a cultural trait.","author":[{"dropping-particle":"","family":"Liu","given":"Yi","non-dropping-particle":"","parse-names":false,"suffix":""},{"dropping-particle":"","family":"Wu","given":"Bing","non-dropping-particle":"","parse-names":false,"suffix":""},{"dropping-particle":"","family":"Petti","given":"Claudio","non-dropping-particle":"","parse-names":false,"suffix":""},{"dropping-particle":"","family":"Wu","given":"Xinhuai","non-dropping-particle":"","parse-names":false,"suffix":""},{"dropping-particle":"","family":"Han","given":"Shihui","non-dropping-particle":"","parse-names":false,"suffix":""}],"container-title":"Neuropsychologia","id":"ITEM-1","issued":{"date-parts":[["2018"]]},"note":"Melody: No subrayaron el propósito de estudio completo (falta información). Analicen bien si este artículo verdaderamente les conviene.\n\n\nEl propósito de este estudio fue identificar la actividad cerebral involucrada en la representación de los atributos personales y de los demás. Para lograr esto, los autores estudiaron la actividad cerebral de 37 hombres adultos, junto con evaluacion a traves de las escalas WCAT y el Self-Construal Scale. El estudio encontró poca evidencia para asociar la interdependencia con la creatividad y actividad cerebral. Sin embargo, se encontró evidencia de que el autoconcepto es una variable mediadora entre la creatividad y actividad cerebral que indica juicios personales y a los demás. Este estudio es relevante para el nuestro, ya que, aunque no encuentre resultados positivos, utilizo un metodo de neuroimagen para estudiar el autoconcepto y la creatividad.","page":"284-291","publisher":"Elsevier Ltd","title":"Self-construals moderate associations between trait creativity and social brain network","type":"article-journal","volume":"111"},"uris":["http://www.mendeley.com/documents/?uuid=900cf8e1-9313-497f-ab4a-b8644b20f782"]}],"mendeley":{"formattedCitation":"(Liu et al., 2018)","plainTextFormattedCitation":"(Liu et al., 2018)","previouslyFormattedCitation":"(Liu et al., 2018)"},"properties":{"noteIndex":0},"schema":"https://github.com/citation-style-language/schema/raw/master/csl-citation.json"}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(Liu et al., 2018)</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 xml:space="preserve">. Sin embargo, </w:t>
      </w:r>
      <w:proofErr w:type="spellStart"/>
      <w:r w:rsidRPr="00174D6F">
        <w:rPr>
          <w:rFonts w:ascii="Times New Roman" w:hAnsi="Times New Roman" w:cs="Times New Roman"/>
          <w:lang w:val="es-ES"/>
        </w:rPr>
        <w:t>Liu</w:t>
      </w:r>
      <w:proofErr w:type="spellEnd"/>
      <w:r w:rsidRPr="00174D6F">
        <w:rPr>
          <w:rFonts w:ascii="Times New Roman" w:hAnsi="Times New Roman" w:cs="Times New Roman"/>
          <w:lang w:val="es-ES"/>
        </w:rPr>
        <w:t xml:space="preserve"> et al. (2018) explica que los individuos con una alta autoconstrucción independiente muestran una actividad cerebral aun más solida y fuerte debido a su introspección individualista y la efectiva relación con las demás personas lo cual influye en la creatividad de manera positiva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{"citationItems":[{"id":"ITEM-1","itemData":{"DOI":"10.1016/j.neuropsychologia.2018.02.012","ISSN":"18733514","abstract":"Creativity is an adaptive way of thinking and plays a key role in problem solving. Recent brain imaging studies focused on structural and functional characteristics of the brain that are correlated with creativity. But whether and how the association between creativity and the brain is moderated by individuals’ cultural traits remains unclear. We integrated functional magnetic resonance imaging (fMRI) and questionnaire measures (Williams creativity aptitude test) of trait creativity and self-construal (e.g., interdependence) in male adults to examine whether trait creativity is associated with neural activities underlying social cognition and whether and how the association is moderated by individuals’ self-construals. We found that interdependence moderates the association between trait creativity and neural activities in the left superior temporal sulcus, right anterior insular, right temporal-parietal junction and right precentral gyrus engaged in reflection of one's own social attributes. Interdependence also moderates the association between trait creativity and neural activities in the left superior temporal sulcus and right posterior insular involved in reflection of a friend's social attributes. The link of trait creativity and the functional connectivity between the medial prefrontal cortex and postcentral gyri during reflection of a friend's social attributes is also moderated by interdependence. Participants with high and low creativity traits can be dissociated in a three-dimension space defined by integration of interdependence and the brain activity underlying reflection of one's own and the friend's attributes. Our findings suggest that trait creativity is imprinted on the social brain and the link between trait creativity and the neural activities underlying the processing of self and others is moderated by a cultural trait.","author":[{"dropping-particle":"","family":"Liu","given":"Yi","non-dropping-particle":"","parse-names":false,"suffix":""},{"dropping-particle":"","family":"Wu","given":"Bing","non-dropping-particle":"","parse-names":false,"suffix":""},{"dropping-particle":"","family":"Petti","given":"Claudio","non-dropping-particle":"","parse-names":false,"suffix":""},{"dropping-particle":"","family":"Wu","given":"Xinhuai","non-dropping-particle":"","parse-names":false,"suffix":""},{"dropping-particle":"","family":"Han","given":"Shihui","non-dropping-particle":"","parse-names":false,"suffix":""}],"container-title":"Neuropsychologia","id":"ITEM-1","issued":{"date-parts":[["2018"]]},"note":"Melody: No subrayaron el propósito de estudio completo (falta información). Analicen bien si este artículo verdaderamente les conviene.\n\n\nEl propósito de este estudio fue identificar la actividad cerebral involucrada en la representación de los atributos personales y de los demás. Para lograr esto, los autores estudiaron la actividad cerebral de 37 hombres adultos, junto con evaluacion a traves de las escalas WCAT y el Self-Construal Scale. El estudio encontró poca evidencia para asociar la interdependencia con la creatividad y actividad cerebral. Sin embargo, se encontró evidencia de que el autoconcepto es una variable mediadora entre la creatividad y actividad cerebral que indica juicios personales y a los demás. Este estudio es relevante para el nuestro, ya que, aunque no encuentre resultados positivos, utilizo un metodo de neuroimagen para estudiar el autoconcepto y la creatividad.","page":"284-291","publisher":"Elsevier Ltd","title":"Self-construals moderate associations between trait creativity and social brain network","type":"article-journal","volume":"111"},"uris":["http://www.mendeley.com/documents/?uuid=900cf8e1-9313-497f-ab4a-b8644b20f782"]}],"mendeley":{"formattedCitation":"(Liu et al., 2018)","plainTextFormattedCitation":"(Liu et al., 2018)","previouslyFormattedCitation":"(Liu et al., 2018)"},"properties":{"noteIndex":0},"schema":"https://github.com/citation-style-language/schema/raw/master/csl-citation.json"}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(Liu et al., 2018)</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 xml:space="preserve">. La disminución de la intención de adoptar la perspectiva de los demás y de la conciencia de sí mismos pueden ayudar a superar la preocupación de las críticas de los demás y, por lo tanto, facilitar su rasgo de creatividad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{"citationItems":[{"id":"ITEM-1","itemData":{"DOI":"10.1016/j.neuropsychologia.2018.02.012","ISSN":"18733514","abstract":"Creativity is an adaptive way of thinking and plays a key role in problem solving. Recent brain imaging studies focused on structural and functional characteristics of the brain that are correlated with creativity. But whether and how the association between creativity and the brain is moderated by individuals’ cultural traits remains unclear. We integrated functional magnetic resonance imaging (fMRI) and questionnaire measures (Williams creativity aptitude test) of trait creativity and self-construal (e.g., interdependence) in male adults to examine whether trait creativity is associated with neural activities underlying social cognition and whether and how the association is moderated by individuals’ self-construals. We found that interdependence moderates the association between trait creativity and neural activities in the left superior temporal sulcus, right anterior insular, right temporal-parietal junction and right precentral gyrus engaged in reflection of one's own social attributes. Interdependence also moderates the association between trait creativity and neural activities in the left superior temporal sulcus and right posterior insular involved in reflection of a friend's social attributes. The link of trait creativity and the functional connectivity between the medial prefrontal cortex and postcentral gyri during reflection of a friend's social attributes is also moderated by interdependence. Participants with high and low creativity traits can be dissociated in a three-dimension space defined by integration of interdependence and the brain activity underlying reflection of one's own and the friend's attributes. Our findings suggest that trait creativity is imprinted on the social brain and the link between trait creativity and the neural activities underlying the processing of self and others is moderated by a cultural trait.","author":[{"dropping-particle":"","family":"Liu","given":"Yi","non-dropping-particle":"","parse-names":false,"suffix":""},{"dropping-particle":"","family":"Wu","given":"Bing","non-dropping-particle":"","parse-names":false,"suffix":""},{"dropping-particle":"","family":"Petti","given":"Claudio","non-dropping-particle":"","parse-names":false,"suffix":""},{"dropping-particle":"","family":"Wu","given":"Xinhuai","non-dropping-particle":"","parse-names":false,"suffix":""},{"dropping-particle":"","family":"Han","given":"Shihui","non-dropping-particle":"","parse-names":false,"suffix":""}],"container-title":"Neuropsychologia","id":"ITEM-1","issued":{"date-parts":[["2018"]]},"note":"Melody: No subrayaron el propósito de estudio completo (falta información). Analicen bien si este artículo verdaderamente les conviene.\n\n\nEl propósito de este estudio fue identificar la actividad cerebral involucrada en la representación de los atributos personales y de los demás. Para lograr esto, los autores estudiaron la actividad cerebral de 37 hombres adultos, junto con evaluacion a traves de las escalas WCAT y el Self-Construal Scale. El estudio encontró poca evidencia para asociar la interdependencia con la creatividad y actividad cerebral. Sin embargo, se encontró evidencia de que el autoconcepto es una variable mediadora entre la creatividad y actividad cerebral que indica juicios personales y a los demás. Este estudio es relevante para el nuestro, ya que, aunque no encuentre resultados positivos, utilizo un metodo de neuroimagen para estudiar el autoconcepto y la creatividad.","page":"284-291","publisher":"Elsevier Ltd","title":"Self-construals moderate associations between trait creativity and social brain network","type":"article-journal","volume":"111"},"uris":["http://www.mendeley.com/documents/?uuid=900cf8e1-9313-497f-ab4a-b8644b20f782"]}],"mendeley":{"formattedCitation":"(Liu et al., 2018)","plainTextFormattedCitation":"(Liu et al., 2018)","previouslyFormattedCitation":"(Liu et al., 2018)"},"properties":{"noteIndex":0},"schema":"https://github.com/citation-style-language/schema/raw/master/csl-citation.json"}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(Liu et al., 2018)</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w:t>
      </w:r>
    </w:p>
    <w:p w14:paraId="3F960F7A" w14:textId="75E596DC" w:rsidR="00702380" w:rsidRPr="00174D6F" w:rsidRDefault="006A0AA2" w:rsidP="00512F69">
      <w:pPr>
        <w:pStyle w:val="BodyA"/>
        <w:suppressAutoHyphens/>
        <w:spacing w:before="160" w:line="480" w:lineRule="auto"/>
        <w:ind w:firstLine="720"/>
        <w:rPr>
          <w:rFonts w:ascii="Times New Roman" w:eastAsia="Times New Roman" w:hAnsi="Times New Roman" w:cs="Times New Roman"/>
          <w:lang w:val="es-ES"/>
        </w:rPr>
      </w:pPr>
      <w:r w:rsidRPr="00174D6F">
        <w:rPr>
          <w:rFonts w:ascii="Times New Roman" w:hAnsi="Times New Roman" w:cs="Times New Roman"/>
          <w:lang w:val="es-ES"/>
        </w:rPr>
        <w:t xml:space="preserve">La autoconstrucción es un concepto utilizado para indagar e interpretar las posibles diferencias culturales en donde se toma en consideración la introspección del individuo </w:t>
      </w:r>
      <w:r w:rsidRPr="00174D6F">
        <w:rPr>
          <w:rFonts w:ascii="Times New Roman" w:hAnsi="Times New Roman" w:cs="Times New Roman"/>
          <w:lang w:val="es-ES"/>
        </w:rPr>
        <w:lastRenderedPageBreak/>
        <w:t xml:space="preserve">independiente de sus factores ambientales y los demás enfocándose en sus motivaciones internas así </w:t>
      </w:r>
      <w:r w:rsidR="009F7208" w:rsidRPr="00174D6F">
        <w:rPr>
          <w:rFonts w:ascii="Times New Roman" w:hAnsi="Times New Roman" w:cs="Times New Roman"/>
          <w:lang w:val="es-ES"/>
        </w:rPr>
        <w:t>como</w:t>
      </w:r>
      <w:r w:rsidRPr="00174D6F">
        <w:rPr>
          <w:rFonts w:ascii="Times New Roman" w:hAnsi="Times New Roman" w:cs="Times New Roman"/>
          <w:lang w:val="es-ES"/>
        </w:rPr>
        <w:t xml:space="preserve"> su influencia en dichos elementos</w:t>
      </w:r>
      <w:r w:rsidR="0057065F" w:rsidRPr="00174D6F">
        <w:rPr>
          <w:rFonts w:ascii="Times New Roman" w:hAnsi="Times New Roman" w:cs="Times New Roman"/>
          <w:lang w:val="es-ES"/>
        </w:rPr>
        <w:t xml:space="preserve">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{"citationItems":[{"id":"ITEM-1","itemData":{"DOI":"10.1177/0033294119868786","ISBN":"0033294119868","abstract":"Latin American and East Asian cultures are generally considered to be collectivistic cultures. However, there are very few cross-cultural studies contrasting these two cultures against each other, as most studies in this field compare them to Western culture. Self-construal is one of the most used constructs to explain cultural differences, elucidating whether individuals of a cultural group see themselves as independent of their environment and others, focusing on personal motivations, or interdependent of others and their context, recognizing their role within it. This study intends to compare the self-construal of Chileans and South Koreans and observe the variability in the presence of these dimensions in these two cultures. A total of 200 participants from Chile and South Korea responded to the Self-Construal Scale. Chileans presented significantly higher scores on independent and interdependent self-construal simultaneously when compared to South Koreans. Also, Chileans presented higher scores on independent self-construal than on interdependent self-construal, while Koreans did not show a preference for either dimension. These results are consistent with previous studies on Chileans, implying that not all Latin American countries would adhere to collectivism.","author":[{"dropping-particle":"","family":"Benavides","given":"Paloma","non-dropping-particle":"","parse-names":false,"suffix":""},{"dropping-particle":"","family":"Hur","given":"Taekyun","non-dropping-particle":"","parse-names":false,"suffix":""}],"container-title":"Psychological Reports","id":"ITEM-1","issued":{"date-parts":[["2019"]]},"note":"Melody: La metadata está incompleta.\n\n\nEl propósito de este estudio fue comparar y examinar la autoconstrucción de una población chilena y surcoreana. Para esto los autores utilizaron una muestra de doscientos participantes en donde cien eran chilenos y cien surcoreanos en donde los participantes fueron reclutados a través del Internet voluntariamente. El instrumento y procedimiento del estudio consistió en utilizar la Escala de Autoconstrucción, escala que contiene doce ítems que mide la autoconstrucción interdependiente y otros doce que miden la autoconstrucción independiente la cual fue traducida del inglés al coreano. El estudio encontró que los chilenos poseen puntajes más altos en autoconstrucción interdependiente e independiente que los coreanos. E inclusive las puntuaciones para la las puntuaciones de la autoconstrucción independiente fueron significativamente más altas que las de la autoconstrucción interdependiente. Por otro lado, en la muestra coreana se mostró una relación positiva entre la edad correspondiente de los evaluados y la autoconstrucción interdependiente. Este estudio es relevante para el nuestro, ya que es un estudio que busca estudiar y cuantificar los niveles de autoconstrucción de diferentes poblaciones.","title":"Self-construal differences in Chile and South Korea: A brief report","type":"article-journal"},"uris":["http://www.mendeley.com/documents/?uuid=4502ba7a-de09-4fc9-af7c-5b356618269a"]}],"mendeley":{"formattedCitation":"(Benavides &amp; Hur, 2019)","plainTextFormattedCitation":"(Benavides &amp; Hur, 2019)","previouslyFormattedCitation":"(Benavides &amp; Hur, 2019)"},"properties":{"noteIndex":0},"schema":"https://github.com/citation-style-language/schema/raw/master/csl-citation.json"}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(Benavides &amp; Hur, 2019)</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 xml:space="preserve">. Sin embargo, </w:t>
      </w:r>
      <w:r w:rsidRPr="00174D6F">
        <w:rPr>
          <w:rFonts w:ascii="Times New Roman" w:hAnsi="Times New Roman" w:cs="Times New Roman"/>
          <w:color w:val="0E0E0E"/>
          <w:u w:color="0E0E0E"/>
          <w:lang w:val="es-ES"/>
        </w:rPr>
        <w:t>en la actualidad no existen muchas investigaciones que demuestren la correlación entre el autoconstructo y la creatividad en general respecto a diferentes culturas</w:t>
      </w:r>
      <w:r w:rsidR="0057065F" w:rsidRPr="00174D6F">
        <w:rPr>
          <w:rFonts w:ascii="Times New Roman" w:hAnsi="Times New Roman" w:cs="Times New Roman"/>
          <w:color w:val="0E0E0E"/>
          <w:u w:color="0E0E0E"/>
          <w:lang w:val="es-ES"/>
        </w:rPr>
        <w:t xml:space="preserve"> </w:t>
      </w:r>
      <w:r w:rsidR="0057065F" w:rsidRPr="00174D6F">
        <w:rPr>
          <w:rFonts w:ascii="Times New Roman" w:hAnsi="Times New Roman" w:cs="Times New Roman"/>
          <w:color w:val="0E0E0E"/>
          <w:u w:color="0E0E0E"/>
          <w:lang w:val="es-ES"/>
        </w:rPr>
        <w:fldChar w:fldCharType="begin" w:fldLock="1"/>
      </w:r>
      <w:r w:rsidR="0057065F" w:rsidRPr="00174D6F">
        <w:rPr>
          <w:rFonts w:ascii="Times New Roman" w:hAnsi="Times New Roman" w:cs="Times New Roman"/>
          <w:color w:val="0E0E0E"/>
          <w:u w:color="0E0E0E"/>
          <w:lang w:val="es-ES"/>
        </w:rPr>
        <w:instrText>ADDIN CSL_CITATION {"citationItems":[{"id":"ITEM-1","itemData":{"DOI":"10.1177/0033294119868786","ISBN":"0033294119868","abstract":"Latin American and East Asian cultures are generally considered to be collectivistic cultures. However, there are very few cross-cultural studies contrasting these two cultures against each other, as most studies in this field compare them to Western culture. Self-construal is one of the most used constructs to explain cultural differences, elucidating whether individuals of a cultural group see themselves as independent of their environment and others, focusing on personal motivations, or interdependent of others and their context, recognizing their role within it. This study intends to compare the self-construal of Chileans and South Koreans and observe the variability in the presence of these dimensions in these two cultures. A total of 200 participants from Chile and South Korea responded to the Self-Construal Scale. Chileans presented significantly higher scores on independent and interdependent self-construal simultaneously when compared to South Koreans. Also, Chileans presented higher scores on independent self-construal than on interdependent self-construal, while Koreans did not show a preference for either dimension. These results are consistent with previous studies on Chileans, implying that not all Latin American countries would adhere to collectivism.","author":[{"dropping-particle":"","family":"Benavides","given":"Paloma","non-dropping-particle":"","parse-names":false,"suffix":""},{"dropping-particle":"","family":"Hur","given":"Taekyun","non-dropping-particle":"","parse-names":false,"suffix":""}],"container-title":"Psychological Reports","id":"ITEM-1","issued":{"date-parts":[["2019"]]},"note":"Melody: La metadata está incompleta.\n\n\nEl propósito de este estudio fue comparar y examinar la autoconstrucción de una población chilena y surcoreana. Para esto los autores utilizaron una muestra de doscientos participantes en donde cien eran chilenos y cien surcoreanos en donde los participantes fueron reclutados a través del Internet voluntariamente. El instrumento y procedimiento del estudio consistió en utilizar la Escala de Autoconstrucción, escala que contiene doce ítems que mide la autoconstrucción interdependiente y otros doce que miden la autoconstrucción independiente la cual fue traducida del inglés al coreano. El estudio encontró que los chilenos poseen puntajes más altos en autoconstrucción interdependiente e independiente que los coreanos. E inclusive las puntuaciones para la las puntuaciones de la autoconstrucción independiente fueron significativamente más altas que las de la autoconstrucción interdependiente. Por otro lado, en la muestra coreana se mostró una relación positiva entre la edad correspondiente de los evaluados y la autoconstrucción interdependiente. Este estudio es relevante para el nuestro, ya que es un estudio que busca estudiar y cuantificar los niveles de autoconstrucción de diferentes poblaciones.","title":"Self-construal differences in Chile and South Korea: A brief report","type":"article-journal"},"uris":["http://www.mendeley.com/documents/?uuid=4502ba7a-de09-4fc9-af7c-5b356618269a"]},{"id":"ITEM-2","itemData":{"DOI":"10.1016/j.neuropsychologia.2018.02.012","ISSN":"18733514","abstract":"Creativity is an adaptive way of thinking and plays a key role in problem solving. Recent brain imaging studies focused on structural and functional characteristics of the brain that are correlated with creativity. But whether and how the association between creativity and the brain is moderated by individuals’ cultural traits remains unclear. We integrated functional magnetic resonance imaging (fMRI) and questionnaire measures (Williams creativity aptitude test) of trait creativity and self-construal (e.g., interdependence) in male adults to examine whether trait creativity is associated with neural activities underlying social cognition and whether and how the association is moderated by individuals’ self-construals. We found that interdependence moderates the association between trait creativity and neural activities in the left superior temporal sulcus, right anterior insular, right temporal-parietal junction and right precentral gyrus engaged in reflection of one's own social attributes. Interdependence also moderates the association between trait creativity and neural activities in the left superior temporal sulcus and right posterior insular involved in reflection of a friend's social attributes. The link of trait creativity and the functional connectivity between the medial prefrontal cortex and postcentral gyri during reflection of a friend's social attributes is also moderated by interdependence. Participants with high and low creativity traits can be dissociated in a three-dimension space defined by integration of interdependence and the brain activity underlying reflection of one's own and the friend's attributes. Our findings suggest that trait creativity is imprinted on the social brain and the link between trait creativity and the neural activities underlying the processing of self and others is moderated by a cultural trait.","author":[{"dropping-particle":"","family":"Liu","given":"Yi","non-dropping-particle":"","parse-names":false,"suffix":""},{"dropping-particle":"","family":"Wu","given":"Bing","non-dropping-particle":"","parse-names":false,"suffix":""},{"dropping-particle":"","family":"Petti","given":"Claudio","non-dropping-particle":"","parse-names":false,"suffix":""},{"dropping-particle":"","family":"Wu","given":"Xinhuai","non-dropping-particle":"","parse-names":false,"suffix":""},{"dropping-particle":"","family":"Han","given":"Shihui","non-dropping-particle":"","parse-names":false,"suffix":""}],"container-title":"Neuropsychologia","id":"ITEM-2","issued":{"date-parts":[["2018"]]},"note":"Melody: No subrayaron el propósito de estudio completo (falta información). Analicen bien si este artículo verdaderamente les conviene.\n\n\nEl propósito de este estudio fue identificar la actividad cerebral involucrada en la representación de los atributos personales y de los demás. Para lograr esto, los autores estudiaron la actividad cerebral de 37 hombres adultos, junto con evaluacion a traves de las escalas WCAT y el Self-Construal Scale. El estudio encontró poca evidencia para asociar la interdependencia con la creatividad y actividad cerebral. Sin embargo, se encontró evidencia de que el autoconcepto es una variable mediadora entre la creatividad y actividad cerebral que indica juicios personales y a los demás. Este estudio es relevante para el nuestro, ya que, aunque no encuentre resultados positivos, utilizo un metodo de neuroimagen para estudiar el autoconcepto y la creatividad.","page":"284-291","publisher":"Elsevier Ltd","title":"Self-construals moderate associations between trait creativity and social brain network","type":"article-journal","volume":"111"},"uris":["http://www.mendeley.com/documents/?uuid=900cf8e1-9313-497f-ab4a-b8644b20f782"]}],"mendeley":{"formattedCitation":"(Benavides &amp; Hur, 2019; Liu et al., 2018)","plainTextFormattedCitation":"(Benavides &amp; Hur, 2019; Liu et al., 2018)","previouslyFormattedCitation":"(Benavides &amp; Hur, 2019; Liu et al., 2018)"},"properties":{"noteIndex":0},"schema":"https://github.com/citation-style-language/schema/raw/master/csl-citation.json"}</w:instrText>
      </w:r>
      <w:r w:rsidR="0057065F" w:rsidRPr="00174D6F">
        <w:rPr>
          <w:rFonts w:ascii="Times New Roman" w:hAnsi="Times New Roman" w:cs="Times New Roman"/>
          <w:color w:val="0E0E0E"/>
          <w:u w:color="0E0E0E"/>
          <w:lang w:val="es-ES"/>
        </w:rPr>
        <w:fldChar w:fldCharType="separate"/>
      </w:r>
      <w:r w:rsidR="0057065F" w:rsidRPr="00174D6F">
        <w:rPr>
          <w:rFonts w:ascii="Times New Roman" w:hAnsi="Times New Roman" w:cs="Times New Roman"/>
          <w:noProof/>
          <w:color w:val="0E0E0E"/>
          <w:u w:color="0E0E0E"/>
          <w:lang w:val="es-ES"/>
        </w:rPr>
        <w:t>(Benavides &amp; Hur, 2019; Liu et al., 2018)</w:t>
      </w:r>
      <w:r w:rsidR="0057065F" w:rsidRPr="00174D6F">
        <w:rPr>
          <w:rFonts w:ascii="Times New Roman" w:hAnsi="Times New Roman" w:cs="Times New Roman"/>
          <w:color w:val="0E0E0E"/>
          <w:u w:color="0E0E0E"/>
          <w:lang w:val="es-ES"/>
        </w:rPr>
        <w:fldChar w:fldCharType="end"/>
      </w:r>
      <w:r w:rsidRPr="00174D6F">
        <w:rPr>
          <w:rFonts w:ascii="Times New Roman" w:hAnsi="Times New Roman" w:cs="Times New Roman"/>
          <w:lang w:val="es-ES"/>
        </w:rPr>
        <w:t xml:space="preserve">. El efecto de la autoconstrucción sobre la creatividad debe investigarse tomando en consideración las diferencias culturales ya que mientras que la autoconstrucción interdependiente </w:t>
      </w:r>
      <w:r w:rsidR="00647031" w:rsidRPr="00174D6F">
        <w:rPr>
          <w:rFonts w:ascii="Times New Roman" w:hAnsi="Times New Roman" w:cs="Times New Roman"/>
          <w:lang w:val="es-ES"/>
        </w:rPr>
        <w:t>influencia</w:t>
      </w:r>
      <w:r w:rsidRPr="00174D6F">
        <w:rPr>
          <w:rFonts w:ascii="Times New Roman" w:hAnsi="Times New Roman" w:cs="Times New Roman"/>
          <w:lang w:val="es-ES"/>
        </w:rPr>
        <w:t xml:space="preserve"> negativamente la creatividad en los participantes occidentales, esta podría ser beneficiosa para la creatividad entre los orientales</w:t>
      </w:r>
      <w:r w:rsidR="0057065F" w:rsidRPr="00174D6F">
        <w:rPr>
          <w:rFonts w:ascii="Times New Roman" w:hAnsi="Times New Roman" w:cs="Times New Roman"/>
          <w:lang w:val="es-ES"/>
        </w:rPr>
        <w:t xml:space="preserve">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{"citationItems":[{"id":"ITEM-1","itemData":{"DOI":"10.1016/j.paid.2016.04.086","ISSN":"01918869","abstract":"The study examined the effects of self-esteem and self-construal on creativity in a collectivist culture. Junior school students (n = 316) completed the Self-Construal Scale, Rosenberg Self-Esteem Scale, and Test of Divergent Feeling. Correlation and regression analyses showed that both interdependent and independent self-construals are beneficial to creativity, although independent self-construal is more conducive to creativity than interdependent self-construal; self-esteem is also beneficial to creativity; and, moreover, self-esteem has a moderator role between self-construal and creativity and can strengthen the positive impact of interdependent self-construal on creativity.","author":[{"dropping-particle":"","family":"Wang","given":"Yan","non-dropping-particle":"","parse-names":false,"suffix":""},{"dropping-particle":"","family":"Wang","given":"Ling","non-dropping-particle":"","parse-names":false,"suffix":""}],"container-title":"Personality and Individual Differences","id":"ITEM-1","issued":{"date-parts":[["2016"]]},"note":"Melody: Buena redacción.\n\n\nEl propósito de este estudio fue examinar el efecto de la autoconstrucción en la creatividad tomando en consideración la combinación con la autoestima entre participantes chinos. Para esto los autores seleccionaron 316 estudiantes de una secundaria de Beijín, China y utilizaron la Escala de Autoconstrucción, Escala de Autoestima de Rosenberg y la Prueba de Sentimiento Divergente. El estudio encontró que no hubo diferencias significativas entre autoconstrucción independiente y autoconstrucción interdependiente. Sin embargo, la autoconstrucción independiente se correlacionó de manera positiva con la autoconstrucción interdependiente. Además de esto, el estudio encontró que la autoconstrucción independiente podría positivamente predecir creatividad, la autoestima es beneficiosa para la creatividad y revela el papel moderador de la autoestima entre la autoconstrucción y la creatividad. Este estudio es relevante para el nuestro, ya que es un estudio bastante parecido al que deseamos realizar con nuestras dos variables; autoconstrucción y creatividad.","page":"184-189","publisher":"Elsevier Ltd","title":"Self-construal and creativity: The moderator effect of self-esteem","type":"article-journal","volume":"99"},"uris":["http://www.mendeley.com/documents/?uuid=0af28fef-294a-4427-a287-dc87f9fb06e9"]}],"mendeley":{"formattedCitation":"(Wang &amp; Wang, 2016)","plainTextFormattedCitation":"(Wang &amp; Wang, 2016)","previouslyFormattedCitation":"(Wang &amp; Wang, 2016)"},"properties":{"noteIndex":0},"schema":"https://github.com/citation-style-language/schema/raw/master/csl-citation.json"}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(Wang &amp; Wang, 2016)</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 xml:space="preserve">. </w:t>
      </w:r>
      <w:r w:rsidR="00C931EC" w:rsidRPr="00174D6F">
        <w:rPr>
          <w:rFonts w:ascii="Times New Roman" w:hAnsi="Times New Roman" w:cs="Times New Roman"/>
          <w:lang w:val="es-ES"/>
        </w:rPr>
        <w:t>Por otro lado, e</w:t>
      </w:r>
      <w:r w:rsidRPr="00174D6F">
        <w:rPr>
          <w:rFonts w:ascii="Times New Roman" w:hAnsi="Times New Roman" w:cs="Times New Roman"/>
          <w:lang w:val="es-ES"/>
        </w:rPr>
        <w:t>xiste evidencia que ha demostrado cómo la emoción influye en los posibles factores relacionales como una posible función de la autoconstrucción y sus respectivos aspectos culturales</w:t>
      </w:r>
      <w:r w:rsidR="0057065F" w:rsidRPr="00174D6F">
        <w:rPr>
          <w:rFonts w:ascii="Times New Roman" w:hAnsi="Times New Roman" w:cs="Times New Roman"/>
          <w:lang w:val="es-ES"/>
        </w:rPr>
        <w:t xml:space="preserve">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{"citationItems":[{"id":"ITEM-1","itemData":{"DOI":"10.3389/fpsyg.2019.00914","abstract":"How emotion is experienced and expressed in social encounters can very much depend on a person's cultural orientation and the two can affect the quality of social relationships. The present research examined how an interaction between cultural orientation (person) and emotion in social encounters (situation) can influence social interaction outcomes and by extent, cultural fit. For a period of seven days, participants (N = 164) reported eight positive and eight negative emotions they experienced in naturally occurring social encounters together with indicators of quality of social interaction (satisfaction, attending to the other, perceiving others as emotionally more positive). Results from multilevel random coefficient analyses found that self-construal, interdependence in particular, moderated relationships between positive emotion and social interaction quality. At high levels of positive emotion, higher, compared to lower, interdependence was associated with lower attention to other and lower satisfaction with the encounter. At low levels of positive emotion, higher interdependence was associated with higher social interaction quality than persons lower in interdependence. These effects were more robust when social anxiety was controlled, and social anxiety was highly correlated with participants' interdependent orientation. The results support socially-situated accounts to emotion and cultural constructions of the self, and depict emotion in social interaction as an important indicator of cultural fit.","author":[{"dropping-particle":"","family":"Kafetsios","given":"Konstantinos G.","non-dropping-particle":"","parse-names":false,"suffix":""}],"container-title":"Frontiers in Psychology","id":"ITEM-1","issue":"914","issued":{"date-parts":[["2019"]]},"note":"Melody: Buena redacción pero veo que la traducción del propósito de estudio fue exacta, deben parafrasear. Este estudio tiene hallazgos que pueden ser de gran utilidad para su trabajo, no se limiten en decir que es importante sólo porque comparten las mismas variables.\n\n\nEl propósito de este estudio fue examinar cómo la autoconstrucción crónica interdependiente e independiente dentro de una cultura particular podría moldear o transformar la calidad de la interacción social tomando en consideración los aspectos primordiales de dichas interacciones, tomando en gran consideración la emoción positiva. Para esto los autores obtuvieron 165 participantes los cuales 37 eran hombres y 128 mujeres con una edad media de 24.31 años. Dichos participantes debieron completar distintos cuestionarios y realizar un muestreo de eventos (diario) el cual tomaba un período de 7 días; dichos registros fueron devueltos al laboratorio individualmente. Los participantes completaron la Escala de Autoconstrucción, la Escala Breve de Miedo a la Evaluación Negativa y la Escala de Afecto Positivo y Negativo para después realizar el diario los cuales debían usar el Registro de Interacción de Rochester para así describir durante siete días cada interacción social. El estudio encontró que la correlación entre la emoción positiva y la calidad de la interacción social puede completamente depender de la autoconstrucción crónica de una persona y, además de esto, las normas culturales generales de la cultura. En general, los resultados sugieren que las personas con una mayor autoconstrucción interdependiente sus bajos niveles de emoción positiva se consideran beneficiosos pero los niveles más alto pueden implicar problemas relacionales. Por otro lado, el papel moderador de la autoconstrucción y su asociación entre emoción negativa y calidad de interacción social los resultados fueron mixtos. Este estudio es relevante para el nuestro, ya que utilizan la variable de autoconstrucción la cual vamos a correlacionar con la creatividad. ","title":"Interdependent self-construal moderates relationships between positive emotion and quality in social interactions: A case of person to culture fit","type":"article-journal","volume":"10"},"uris":["http://www.mendeley.com/documents/?uuid=33936c79-aa2f-4974-9a4b-047a5d0d78e4"]}],"mendeley":{"formattedCitation":"(Kafetsios, 2019)","plainTextFormattedCitation":"(Kafetsios, 2019)","previouslyFormattedCitation":"(Kafetsios, 2019)"},"properties":{"noteIndex":0},"schema":"https://github.com/citation-style-language/schema/raw/master/csl-citation.json"}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(Kafetsios, 2019)</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w:t>
      </w:r>
    </w:p>
    <w:p w14:paraId="7ADC8173" w14:textId="77777777" w:rsidR="00702380" w:rsidRPr="00174D6F" w:rsidRDefault="006A0AA2" w:rsidP="00512F69">
      <w:pPr>
        <w:pStyle w:val="BodyA"/>
        <w:suppressAutoHyphens/>
        <w:spacing w:before="160" w:line="480" w:lineRule="auto"/>
        <w:ind w:firstLine="720"/>
        <w:rPr>
          <w:rFonts w:ascii="Times New Roman" w:eastAsia="Times New Roman" w:hAnsi="Times New Roman" w:cs="Times New Roman"/>
          <w:lang w:val="es-ES"/>
        </w:rPr>
      </w:pPr>
      <w:r w:rsidRPr="00174D6F">
        <w:rPr>
          <w:rFonts w:ascii="Times New Roman" w:hAnsi="Times New Roman" w:cs="Times New Roman"/>
          <w:lang w:val="es-ES"/>
        </w:rPr>
        <w:t>La autoconstrucción independiente se ha relacionado con una sociedad individualista ya que las personas proveen mayor importancia a sus sentimientos y pensamientos internalizados, tienden aceptar más sus valores culturales y a personificarse a sí mismos tomando en consideración sus objetivos y características</w:t>
      </w:r>
      <w:r w:rsidR="0057065F" w:rsidRPr="00174D6F">
        <w:rPr>
          <w:rFonts w:ascii="Times New Roman" w:hAnsi="Times New Roman" w:cs="Times New Roman"/>
          <w:lang w:val="es-ES"/>
        </w:rPr>
        <w:t xml:space="preserve">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{"citationItems":[{"id":"ITEM-1","itemData":{"DOI":"10.1016/j.paid.2016.04.086","ISSN":"01918869","abstract":"The study examined the effects of self-esteem and self-construal on creativity in a collectivist culture. Junior school students (n = 316) completed the Self-Construal Scale, Rosenberg Self-Esteem Scale, and Test of Divergent Feeling. Correlation and regression analyses showed that both interdependent and independent self-construals are beneficial to creativity, although independent self-construal is more conducive to creativity than interdependent self-construal; self-esteem is also beneficial to creativity; and, moreover, self-esteem has a moderator role between self-construal and creativity and can strengthen the positive impact of interdependent self-construal on creativity.","author":[{"dropping-particle":"","family":"Wang","given":"Yan","non-dropping-particle":"","parse-names":false,"suffix":""},{"dropping-particle":"","family":"Wang","given":"Ling","non-dropping-particle":"","parse-names":false,"suffix":""}],"container-title":"Personality and Individual Differences","id":"ITEM-1","issued":{"date-parts":[["2016"]]},"note":"Melody: Buena redacción.\n\n\nEl propósito de este estudio fue examinar el efecto de la autoconstrucción en la creatividad tomando en consideración la combinación con la autoestima entre participantes chinos. Para esto los autores seleccionaron 316 estudiantes de una secundaria de Beijín, China y utilizaron la Escala de Autoconstrucción, Escala de Autoestima de Rosenberg y la Prueba de Sentimiento Divergente. El estudio encontró que no hubo diferencias significativas entre autoconstrucción independiente y autoconstrucción interdependiente. Sin embargo, la autoconstrucción independiente se correlacionó de manera positiva con la autoconstrucción interdependiente. Además de esto, el estudio encontró que la autoconstrucción independiente podría positivamente predecir creatividad, la autoestima es beneficiosa para la creatividad y revela el papel moderador de la autoestima entre la autoconstrucción y la creatividad. Este estudio es relevante para el nuestro, ya que es un estudio bastante parecido al que deseamos realizar con nuestras dos variables; autoconstrucción y creatividad.","page":"184-189","publisher":"Elsevier Ltd","title":"Self-construal and creativity: The moderator effect of self-esteem","type":"article-journal","volume":"99"},"uris":["http://www.mendeley.com/documents/?uuid=0af28fef-294a-4427-a287-dc87f9fb06e9"]}],"mendeley":{"formattedCitation":"(Wang &amp; Wang, 2016)","plainTextFormattedCitation":"(Wang &amp; Wang, 2016)","previouslyFormattedCitation":"(Wang &amp; Wang, 2016)"},"properties":{"noteIndex":0},"schema":"https://github.com/citation-style-language/schema/raw/master/csl-citation.json"}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(Wang &amp; Wang, 2016)</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 Por otro lado, la autoconstrucción interdependiente esta relacionada a una sociedad colectivista en donde las personas toman en consideración a mayor grado las opiniones de las demás personas y sus relaciones con dichos individuos</w:t>
      </w:r>
      <w:r w:rsidR="0057065F" w:rsidRPr="00174D6F">
        <w:rPr>
          <w:rFonts w:ascii="Times New Roman" w:hAnsi="Times New Roman" w:cs="Times New Roman"/>
          <w:lang w:val="es-ES"/>
        </w:rPr>
        <w:t xml:space="preserve">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{"citationItems":[{"id":"ITEM-1","itemData":{"DOI":"10.1016/j.paid.2016.04.086","ISSN":"01918869","abstract":"The study examined the effects of self-esteem and self-construal on creativity in a collectivist culture. Junior school students (n = 316) completed the Self-Construal Scale, Rosenberg Self-Esteem Scale, and Test of Divergent Feeling. Correlation and regression analyses showed that both interdependent and independent self-construals are beneficial to creativity, although independent self-construal is more conducive to creativity than interdependent self-construal; self-esteem is also beneficial to creativity; and, moreover, self-esteem has a moderator role between self-construal and creativity and can strengthen the positive impact of interdependent self-construal on creativity.","author":[{"dropping-particle":"","family":"Wang","given":"Yan","non-dropping-particle":"","parse-names":false,"suffix":""},{"dropping-particle":"","family":"Wang","given":"Ling","non-dropping-particle":"","parse-names":false,"suffix":""}],"container-title":"Personality and Individual Differences","id":"ITEM-1","issued":{"date-parts":[["2016"]]},"note":"Melody: Buena redacción.\n\n\nEl propósito de este estudio fue examinar el efecto de la autoconstrucción en la creatividad tomando en consideración la combinación con la autoestima entre participantes chinos. Para esto los autores seleccionaron 316 estudiantes de una secundaria de Beijín, China y utilizaron la Escala de Autoconstrucción, Escala de Autoestima de Rosenberg y la Prueba de Sentimiento Divergente. El estudio encontró que no hubo diferencias significativas entre autoconstrucción independiente y autoconstrucción interdependiente. Sin embargo, la autoconstrucción independiente se correlacionó de manera positiva con la autoconstrucción interdependiente. Además de esto, el estudio encontró que la autoconstrucción independiente podría positivamente predecir creatividad, la autoestima es beneficiosa para la creatividad y revela el papel moderador de la autoestima entre la autoconstrucción y la creatividad. Este estudio es relevante para el nuestro, ya que es un estudio bastante parecido al que deseamos realizar con nuestras dos variables; autoconstrucción y creatividad.","page":"184-189","publisher":"Elsevier Ltd","title":"Self-construal and creativity: The moderator effect of self-esteem","type":"article-journal","volume":"99"},"uris":["http://www.mendeley.com/documents/?uuid=0af28fef-294a-4427-a287-dc87f9fb06e9"]}],"mendeley":{"formattedCitation":"(Wang &amp; Wang, 2016)","plainTextFormattedCitation":"(Wang &amp; Wang, 2016)","previouslyFormattedCitation":"(Wang &amp; Wang, 2016)"},"properties":{"noteIndex":0},"schema":"https://github.com/citation-style-language/schema/raw/master/csl-citation.json"}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(Wang &amp; Wang, 2016)</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Kafetsios</w:t>
      </w:r>
      <w:proofErr w:type="spellEnd"/>
      <w:r w:rsidRPr="00174D6F">
        <w:rPr>
          <w:rFonts w:ascii="Times New Roman" w:hAnsi="Times New Roman" w:cs="Times New Roman"/>
          <w:lang w:val="es-ES"/>
        </w:rPr>
        <w:t xml:space="preserve"> (2019) exhorta que la relación de la naturaleza de una interacción social eficiente y afirmativa y la emoción positiva depende de una autoconstrucción interdependiente de una persona y las posibles normas culturales lo cual esta correlacionado con el colectivismo.</w:t>
      </w:r>
    </w:p>
    <w:p w14:paraId="785F1993" w14:textId="0D02ED20" w:rsidR="00702380" w:rsidRPr="00174D6F" w:rsidRDefault="006A0AA2" w:rsidP="00512F69">
      <w:pPr>
        <w:pStyle w:val="BodyA"/>
        <w:suppressAutoHyphens/>
        <w:spacing w:before="160" w:line="480" w:lineRule="auto"/>
        <w:ind w:firstLine="720"/>
        <w:rPr>
          <w:rFonts w:ascii="Times New Roman" w:eastAsia="Times New Roman" w:hAnsi="Times New Roman" w:cs="Times New Roman"/>
          <w:lang w:val="es-ES"/>
        </w:rPr>
      </w:pPr>
      <w:r w:rsidRPr="00174D6F">
        <w:rPr>
          <w:rFonts w:ascii="Times New Roman" w:hAnsi="Times New Roman" w:cs="Times New Roman"/>
          <w:lang w:val="es-ES"/>
        </w:rPr>
        <w:t xml:space="preserve">Un estudio realizado por Benavides &amp; </w:t>
      </w:r>
      <w:proofErr w:type="spellStart"/>
      <w:r w:rsidRPr="00174D6F">
        <w:rPr>
          <w:rFonts w:ascii="Times New Roman" w:hAnsi="Times New Roman" w:cs="Times New Roman"/>
          <w:lang w:val="es-ES"/>
        </w:rPr>
        <w:t>Hur</w:t>
      </w:r>
      <w:proofErr w:type="spellEnd"/>
      <w:r w:rsidRPr="00174D6F">
        <w:rPr>
          <w:rFonts w:ascii="Times New Roman" w:hAnsi="Times New Roman" w:cs="Times New Roman"/>
          <w:lang w:val="es-ES"/>
        </w:rPr>
        <w:t xml:space="preserve"> (2019) comparó la autoconstrucción de chilenos y surcoreanos para así poder observar las diferencias o similitudes en dichas culturas </w:t>
      </w:r>
      <w:r w:rsidRPr="00174D6F">
        <w:rPr>
          <w:rFonts w:ascii="Times New Roman" w:hAnsi="Times New Roman" w:cs="Times New Roman"/>
          <w:lang w:val="es-ES"/>
        </w:rPr>
        <w:lastRenderedPageBreak/>
        <w:t xml:space="preserve">respecto al constructo. Al realizar una comparación de las diferencias dentro de cada muestra se demostró que las puntuaciones de la autoconstrucción independiente fueron mayores que la interdependiente dentro de la población chilena aun cuando esta presentó </w:t>
      </w:r>
      <w:r w:rsidR="00647031" w:rsidRPr="00174D6F">
        <w:rPr>
          <w:rFonts w:ascii="Times New Roman" w:hAnsi="Times New Roman" w:cs="Times New Roman"/>
          <w:lang w:val="es-ES"/>
        </w:rPr>
        <w:t xml:space="preserve">mayores </w:t>
      </w:r>
      <w:r w:rsidRPr="00174D6F">
        <w:rPr>
          <w:rFonts w:ascii="Times New Roman" w:hAnsi="Times New Roman" w:cs="Times New Roman"/>
          <w:lang w:val="es-ES"/>
        </w:rPr>
        <w:t>puntajes que los surcoreanos en las dos autoconstrucciones</w:t>
      </w:r>
      <w:r w:rsidR="0057065F" w:rsidRPr="00174D6F">
        <w:rPr>
          <w:rFonts w:ascii="Times New Roman" w:hAnsi="Times New Roman" w:cs="Times New Roman"/>
          <w:lang w:val="es-ES"/>
        </w:rPr>
        <w:t xml:space="preserve">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{"citationItems":[{"id":"ITEM-1","itemData":{"DOI":"10.1177/0033294119868786","ISBN":"0033294119868","abstract":"Latin American and East Asian cultures are generally considered to be collectivistic cultures. However, there are very few cross-cultural studies contrasting these two cultures against each other, as most studies in this field compare them to Western culture. Self-construal is one of the most used constructs to explain cultural differences, elucidating whether individuals of a cultural group see themselves as independent of their environment and others, focusing on personal motivations, or interdependent of others and their context, recognizing their role within it. This study intends to compare the self-construal of Chileans and South Koreans and observe the variability in the presence of these dimensions in these two cultures. A total of 200 participants from Chile and South Korea responded to the Self-Construal Scale. Chileans presented significantly higher scores on independent and interdependent self-construal simultaneously when compared to South Koreans. Also, Chileans presented higher scores on independent self-construal than on interdependent self-construal, while Koreans did not show a preference for either dimension. These results are consistent with previous studies on Chileans, implying that not all Latin American countries would adhere to collectivism.","author":[{"dropping-particle":"","family":"Benavides","given":"Paloma","non-dropping-particle":"","parse-names":false,"suffix":""},{"dropping-particle":"","family":"Hur","given":"Taekyun","non-dropping-particle":"","parse-names":false,"suffix":""}],"container-title":"Psychological Reports","id":"ITEM-1","issued":{"date-parts":[["2019"]]},"note":"Melody: La metadata está incompleta.\n\n\nEl propósito de este estudio fue comparar y examinar la autoconstrucción de una población chilena y surcoreana. Para esto los autores utilizaron una muestra de doscientos participantes en donde cien eran chilenos y cien surcoreanos en donde los participantes fueron reclutados a través del Internet voluntariamente. El instrumento y procedimiento del estudio consistió en utilizar la Escala de Autoconstrucción, escala que contiene doce ítems que mide la autoconstrucción interdependiente y otros doce que miden la autoconstrucción independiente la cual fue traducida del inglés al coreano. El estudio encontró que los chilenos poseen puntajes más altos en autoconstrucción interdependiente e independiente que los coreanos. E inclusive las puntuaciones para la las puntuaciones de la autoconstrucción independiente fueron significativamente más altas que las de la autoconstrucción interdependiente. Por otro lado, en la muestra coreana se mostró una relación positiva entre la edad correspondiente de los evaluados y la autoconstrucción interdependiente. Este estudio es relevante para el nuestro, ya que es un estudio que busca estudiar y cuantificar los niveles de autoconstrucción de diferentes poblaciones.","title":"Self-construal differences in Chile and South Korea: A brief report","type":"article-journal"},"uris":["http://www.mendeley.com/documents/?uuid=4502ba7a-de09-4fc9-af7c-5b356618269a"]}],"mendeley":{"formattedCitation":"(Benavides &amp; Hur, 2019)","plainTextFormattedCitation":"(Benavides &amp; Hur, 2019)","previouslyFormattedCitation":"(Benavides &amp; Hur, 2019)"},"properties":{"noteIndex":0},"schema":"https://github.com/citation-style-language/schema/raw/master/csl-citation.json"}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(Benavides &amp; Hur, 2019)</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 xml:space="preserve">. El individualismo como el colectivismos son elementos que influyen no solamente en los valores de las personas sino que también moldean la autoconstrucción que las personas poseen </w:t>
      </w:r>
      <w:r w:rsidR="0057065F" w:rsidRPr="00174D6F">
        <w:rPr>
          <w:rFonts w:ascii="Times New Roman" w:hAnsi="Times New Roman" w:cs="Times New Roman"/>
          <w:lang w:val="es-ES"/>
        </w:rPr>
        <w:fldChar w:fldCharType="begin" w:fldLock="1"/>
      </w:r>
      <w:r w:rsidR="0057065F" w:rsidRPr="00174D6F">
        <w:rPr>
          <w:rFonts w:ascii="Times New Roman" w:hAnsi="Times New Roman" w:cs="Times New Roman"/>
          <w:lang w:val="es-ES"/>
        </w:rPr>
        <w:instrText>ADDIN CSL_CITATION {"citationItems":[{"id":"ITEM-1","itemData":{"DOI":"10.1016/j.jesp.2012.02.014","ISSN":"00221031","abstract":"It has been argued that groups with individualistic norms are more creative than groups with collectivistic norms (Goncalo &amp; Staw, 2006). This conclusion, however, may be too unspecific, as individualism-collectivism denotes a multidimensional continuum and may affect people's self-construal and values. This study analyzed to what extent these dimensions differentially impact upon group creativity. After manipulating self-construal and value orientation, 58 triads engaged in a brainstorming task. Groups with collectivistic value orientation generated more ideas than groups with individualistic value orientation. Furthermore, there was an interaction between value orientation and self-construal on originality: ideas were more original when group members combined collectivistic value orientation with individualistic self-construal. Thus, groups should integrate elements of both individualism and collectivism to ensure high creativity. © 2012 Elsevier Inc.","author":[{"dropping-particle":"","family":"Bechtoldt","given":"Myriam N.","non-dropping-particle":"","parse-names":false,"suffix":""},{"dropping-particle":"","family":"Choi","given":"Hoon Seok","non-dropping-particle":"","parse-names":false,"suffix":""},{"dropping-particle":"","family":"Nijstad","given":"Bernard A.","non-dropping-particle":"","parse-names":false,"suffix":""}],"container-title":"Journal of Experimental Social Psychology","id":"ITEM-1","issue":"4","issued":{"date-parts":[["2012"]]},"note":"Melody: Buena justificación.\n\n\nEl propósito de este estudio fue establecer la importancia el factor de individualismo/colectivismo en el autoconcepto. Para esto los autores examinaron a 174 estudiantes universitarios coreanos y midieron su creatividad y fluidez de ideas a través de diversas tareas individuales y grupales, tales como una replicacion del estudio de Goncalo y Staw donde se les pide a los participantes responder preguntas sobre su autoconcepto en relacion a los demas. El estudio encontró que el autoconcepto es un elemento de la personalidad multidimensional, que la fluidez de ideas y creatividad es influenciada por el individualismo/colectivismo de manera positiva. Este estudio es relevante para el nuestro, ya que busca identificar los factores que pueden impactar la creatividad de una persona, a través de una perspectiva cultural.","page":"838-844","publisher":"Elsevier Inc.","title":"Individuals in mind, mates by heart: Individualistic self-construal and collective value orientation as predictors of group creativity","type":"article-journal","volume":"48"},"uris":["http://www.mendeley.com/documents/?uuid=6e6119cf-2697-4188-9887-9d20b9dfcc80"]}],"mendeley":{"formattedCitation":"(Bechtoldt et al., 2012)","plainTextFormattedCitation":"(Bechtoldt et al., 2012)","previouslyFormattedCitation":"(Bechtoldt et al., 2012)"},"properties":{"noteIndex":0},"schema":"https://github.com/citation-style-language/schema/raw/master/csl-citation.json"}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(Bechtoldt et al., 2012)</w:t>
      </w:r>
      <w:r w:rsidR="0057065F" w:rsidRPr="00174D6F">
        <w:rPr>
          <w:rFonts w:ascii="Times New Roman" w:hAnsi="Times New Roman" w:cs="Times New Roman"/>
          <w:lang w:val="es-ES"/>
        </w:rPr>
        <w:fldChar w:fldCharType="end"/>
      </w:r>
      <w:r w:rsidRPr="00174D6F">
        <w:rPr>
          <w:rFonts w:ascii="Times New Roman" w:hAnsi="Times New Roman" w:cs="Times New Roman"/>
          <w:lang w:val="es-ES"/>
        </w:rPr>
        <w:t xml:space="preserve">. Se ha demostrado que las personas presentan diferencias en la manera en que estos se definen a sí mismo tomando en consideración la relación que estos poseen con los demás y como las percepciones sobre sí mismos también es </w:t>
      </w:r>
      <w:r w:rsidR="00647031" w:rsidRPr="00174D6F">
        <w:rPr>
          <w:rFonts w:ascii="Times New Roman" w:hAnsi="Times New Roman" w:cs="Times New Roman"/>
          <w:lang w:val="es-ES"/>
        </w:rPr>
        <w:t>influenciada</w:t>
      </w:r>
      <w:r w:rsidRPr="00174D6F">
        <w:rPr>
          <w:rFonts w:ascii="Times New Roman" w:hAnsi="Times New Roman" w:cs="Times New Roman"/>
          <w:lang w:val="es-ES"/>
        </w:rPr>
        <w:t xml:space="preserve"> por la cultura correspondiente </w:t>
      </w:r>
      <w:r w:rsidR="0057065F" w:rsidRPr="00174D6F">
        <w:rPr>
          <w:rFonts w:ascii="Times New Roman" w:hAnsi="Times New Roman" w:cs="Times New Roman"/>
          <w:lang w:val="es-ES"/>
        </w:rPr>
        <w:fldChar w:fldCharType="begin" w:fldLock="1"/>
      </w:r>
      <w:r w:rsidR="00662FA6" w:rsidRPr="00174D6F">
        <w:rPr>
          <w:rFonts w:ascii="Times New Roman" w:hAnsi="Times New Roman" w:cs="Times New Roman"/>
          <w:lang w:val="es-ES"/>
        </w:rPr>
        <w:instrText>ADDIN CSL_CITATION {"citationItems":[{"id":"ITEM-1","itemData":{"DOI":"10.1016/j.paid.2016.01.034","ISSN":"01918869","abstract":"Anchoring, whereby people's numerical judgments assimilate to previously considered values, is one of the most robust phenomena in experimental psychology, and previous efforts to identify individual differences in susceptibility to anchoring have met with little overall success. In this study (N = 602), we explored the roles of self-construal and thinking styles in anchoring susceptibility. We hypothesized that interdependent self-construal and more holistic thinking would predict stronger anchoring, whereas independent self-construal would predict weaker anchoring. Contrary to our predictions, no relation emerged between self-construal and anchoring susceptibility, and people with a more holistic thinking style actually anchored less than people with a more analytic thinking style.","author":[{"dropping-particle":"","family":"Cheek","given":"Nathan N.","non-dropping-particle":"","parse-names":false,"suffix":""},{"dropping-particle":"","family":"Norem","given":"Julie K.","non-dropping-particle":"","parse-names":false,"suffix":""}],"container-title":"Personality and Individual Differences","id":"ITEM-1","issued":{"date-parts":[["2017"]]},"note":"Melody: Veo errores de redacción.\n\n\nEl propósito de este estudio fue investigar los estilos de pensamientos en susceptibilidad al “anchoring” y el rol que juega la autoconstrucción en dicho aspecto.  Para esto los autores seleccionaron 602 participantes en donde 343 fueron hombres, 252 mujeres y los otros sietes prefirieron no responder. Estos implementaron la Escala de Autoconstrucción, la Escala de Análisis-Holismo y el “Anchoring susceptibility” para obtener información respecto al estudio. El estudio encontró que la autoconstrucción no está relacionada con la susceptibilidad al “anchoring” y las personas con un estilo de pensamiento más analítico son más susceptibles al &amp;quot;anchoring&amp;quot; que las personas con un pensamiento más holístico. Este estudio es relevante para el nuestro, ya que utiliza nuestra variable de autoconstrucción y posee información relevante respecto a los estilo de pensamientos y dicha variable.","page":"174-176","publisher":"Elsevier Ltd","title":"Holistic thinkers anchor less: Exploring the roles of self-construal and thinking styles in anchoring susceptibility","type":"article-journal","volume":"115"},"uris":["http://www.mendeley.com/documents/?uuid=5b291165-f239-4d83-9a7a-d5246656e3d6"]}],"mendeley":{"formattedCitation":"(Cheek &amp; Norem, 2017)","plainTextFormattedCitation":"(Cheek &amp; Norem, 2017)","previouslyFormattedCitation":"(Cheek &amp; Norem, 2017)"},"properties":{"noteIndex":0},"schema":"https://github.com/citation-style-language/schema/raw/master/csl-citation.json"}</w:instrText>
      </w:r>
      <w:r w:rsidR="0057065F" w:rsidRPr="00174D6F">
        <w:rPr>
          <w:rFonts w:ascii="Times New Roman" w:hAnsi="Times New Roman" w:cs="Times New Roman"/>
          <w:lang w:val="es-ES"/>
        </w:rPr>
        <w:fldChar w:fldCharType="separate"/>
      </w:r>
      <w:r w:rsidR="0057065F" w:rsidRPr="00174D6F">
        <w:rPr>
          <w:rFonts w:ascii="Times New Roman" w:hAnsi="Times New Roman" w:cs="Times New Roman"/>
          <w:noProof/>
          <w:lang w:val="es-ES"/>
        </w:rPr>
        <w:t>(Cheek &amp; Norem, 2017)</w:t>
      </w:r>
      <w:r w:rsidR="0057065F" w:rsidRPr="00174D6F">
        <w:rPr>
          <w:rFonts w:ascii="Times New Roman" w:hAnsi="Times New Roman" w:cs="Times New Roman"/>
          <w:lang w:val="es-ES"/>
        </w:rPr>
        <w:fldChar w:fldCharType="end"/>
      </w:r>
      <w:r w:rsidR="0057065F" w:rsidRPr="00174D6F">
        <w:rPr>
          <w:rFonts w:ascii="Times New Roman" w:hAnsi="Times New Roman" w:cs="Times New Roman"/>
          <w:lang w:val="es-ES"/>
        </w:rPr>
        <w:t>.</w:t>
      </w:r>
    </w:p>
    <w:p w14:paraId="736525E5" w14:textId="03D967BE" w:rsidR="00702380" w:rsidRPr="00174D6F" w:rsidRDefault="006A0AA2" w:rsidP="00512F69">
      <w:pPr>
        <w:pStyle w:val="BodyA"/>
        <w:suppressAutoHyphens/>
        <w:spacing w:line="480" w:lineRule="auto"/>
        <w:ind w:firstLine="720"/>
        <w:rPr>
          <w:rFonts w:ascii="Times New Roman" w:eastAsia="Times New Roman" w:hAnsi="Times New Roman" w:cs="Times New Roman"/>
          <w:lang w:val="es-ES"/>
        </w:rPr>
      </w:pPr>
      <w:r w:rsidRPr="00174D6F">
        <w:rPr>
          <w:rFonts w:ascii="Times New Roman" w:hAnsi="Times New Roman" w:cs="Times New Roman"/>
          <w:color w:val="0E0E0E"/>
          <w:u w:color="0E0E0E"/>
          <w:lang w:val="es-ES"/>
        </w:rPr>
        <w:t xml:space="preserve">En la actualidad existe poco conocimiento respecto a la correlación que existe entre la autoconstrucción </w:t>
      </w:r>
      <w:r w:rsidR="00411811" w:rsidRPr="00174D6F">
        <w:rPr>
          <w:rFonts w:ascii="Times New Roman" w:hAnsi="Times New Roman" w:cs="Times New Roman"/>
          <w:color w:val="0E0E0E"/>
          <w:u w:color="0E0E0E"/>
          <w:lang w:val="es-ES"/>
        </w:rPr>
        <w:t>y</w:t>
      </w:r>
      <w:r w:rsidRPr="00174D6F">
        <w:rPr>
          <w:rFonts w:ascii="Times New Roman" w:hAnsi="Times New Roman" w:cs="Times New Roman"/>
          <w:color w:val="0E0E0E"/>
          <w:u w:color="0E0E0E"/>
          <w:lang w:val="es-ES"/>
        </w:rPr>
        <w:t xml:space="preserve"> la creatividad </w:t>
      </w:r>
      <w:r w:rsidR="00662FA6" w:rsidRPr="00174D6F">
        <w:rPr>
          <w:rFonts w:ascii="Times New Roman" w:hAnsi="Times New Roman" w:cs="Times New Roman"/>
          <w:color w:val="0E0E0E"/>
          <w:u w:color="0E0E0E"/>
          <w:lang w:val="es-ES"/>
        </w:rPr>
        <w:fldChar w:fldCharType="begin" w:fldLock="1"/>
      </w:r>
      <w:r w:rsidR="00662FA6" w:rsidRPr="00174D6F">
        <w:rPr>
          <w:rFonts w:ascii="Times New Roman" w:hAnsi="Times New Roman" w:cs="Times New Roman"/>
          <w:color w:val="0E0E0E"/>
          <w:u w:color="0E0E0E"/>
          <w:lang w:val="es-ES"/>
        </w:rPr>
        <w:instrText>ADDIN CSL_CITATION {"citationItems":[{"id":"ITEM-1","itemData":{"DOI":"10.1016/j.jesp.2017.06.009","ISSN":"10960465","abstract":"Creative ideas are highly valued, and various techniques have been designed to maximize the generation of creative ideas. However, for actual implementation of creative ideas, the most creative ideas must be recognized and selected from a pool of ideas. Although idea generation and idea selection are tightly linked in creativity theories, research on idea selection lags far behind research on idea generation. The current research investigates the role of processing mode in creative idea selection. In two experiments, participants were either instructed to intuitively or deliberatively select the most creative ideas from a pool of 18 ideas that systematically vary on creativity and its sub-dimensions originality and usefulness. Participants in the intuitive condition selected ideas that were more creative, more original, and equally useful than the ideas selected by participants in the deliberative condition. Moreover, whereas selection performance of participants in the deliberative condition was not better than chance level, participants in the intuitive condition selected ideas that were more creative, more original, and more useful than the average of all available ideas.","author":[{"dropping-particle":"","family":"Zhu","given":"Yuxi","non-dropping-particle":"","parse-names":false,"suffix":""},{"dropping-particle":"","family":"Ritter","given":"Simone M.","non-dropping-particle":"","parse-names":false,"suffix":""},{"dropping-particle":"","family":"Müller","given":"Barbara C.N.","non-dropping-particle":"","parse-names":false,"suffix":""},{"dropping-particle":"","family":"Dijksterhuis","given":"Ap","non-dropping-particle":"","parse-names":false,"suffix":""}],"container-title":"Journal of Experimental Social Psychology","id":"ITEM-1","issued":{"date-parts":[["2017"]]},"note":"Melody: Buena redacción. Especificar qué aspectos importantes deben tomar en consideración.\n\n\nEl propósito de este estudio fue investigar el papel del método de procesamiento en la distinción e inclusive selección de ideas creativas. Para esto los autores realizaron dos experimentos. En el primer experimento se utilizaron un total de 87 participantes entre las edades de 18 y 32 años mientras que el segundo consistía de 137 estudiantes de la Universidad de Radboud entre 18 y 39 años. En los dos experimentos se utilizaron un pool de ideas en el cual los participantes debían generar ideas para resolver un problema, una tarea de selección de ideas donde los participantes tuvieron que seleccionar seis ideas del grupo de ideas y una tarea de evaluación de ideas en donde se evaluaban ideas creativas presentadas. Ambos experimentos fueron similares sin embargo en el segundo se modificó el orden de la evaluación y la tarea de selección y en la tarea de selección hubo una fase adicional en donde los participantes debieron ordenar las seis ideas seleccionadas. El estudio encontró que, en comparación con el procesamiento deliberativo, el procesamiento intuitivo enriquece la selección de ideas creativas. Además de esto, los participantes en ambas condiciones seleccionaron ideas que consideraban más creativas que la idea promedio las cuales diferían significativamente en las diferentes dimensiones en las que confiaban para valorar la creatividad de dicha idea presentada. Este estudio es relevante para el nuestro, ya que presenta nuestra variable creatividad con aspectos importantes que podríamos tener en consideración.","page":"180-188","publisher":"Elsevier","title":"Creativity: Intuitive processing outperforms deliberative processing in creative idea selection","type":"article-journal","volume":"73"},"uris":["http://www.mendeley.com/documents/?uuid=d2231575-ac11-4774-9522-b9cdcd43302c"]}],"mendeley":{"formattedCitation":"(Zhu et al., 2017)","plainTextFormattedCitation":"(Zhu et al., 2017)","previouslyFormattedCitation":"(Zhu et al., 2017)"},"properties":{"noteIndex":0},"schema":"https://github.com/citation-style-language/schema/raw/master/csl-citation.json"}</w:instrText>
      </w:r>
      <w:r w:rsidR="00662FA6" w:rsidRPr="00174D6F">
        <w:rPr>
          <w:rFonts w:ascii="Times New Roman" w:hAnsi="Times New Roman" w:cs="Times New Roman"/>
          <w:color w:val="0E0E0E"/>
          <w:u w:color="0E0E0E"/>
          <w:lang w:val="es-ES"/>
        </w:rPr>
        <w:fldChar w:fldCharType="separate"/>
      </w:r>
      <w:r w:rsidR="00662FA6" w:rsidRPr="00174D6F">
        <w:rPr>
          <w:rFonts w:ascii="Times New Roman" w:hAnsi="Times New Roman" w:cs="Times New Roman"/>
          <w:noProof/>
          <w:color w:val="0E0E0E"/>
          <w:u w:color="0E0E0E"/>
          <w:lang w:val="es-ES"/>
        </w:rPr>
        <w:t>(Zhu et al., 2017)</w:t>
      </w:r>
      <w:r w:rsidR="00662FA6" w:rsidRPr="00174D6F">
        <w:rPr>
          <w:rFonts w:ascii="Times New Roman" w:hAnsi="Times New Roman" w:cs="Times New Roman"/>
          <w:color w:val="0E0E0E"/>
          <w:u w:color="0E0E0E"/>
          <w:lang w:val="es-ES"/>
        </w:rPr>
        <w:fldChar w:fldCharType="end"/>
      </w:r>
      <w:r w:rsidRPr="00174D6F">
        <w:rPr>
          <w:rFonts w:ascii="Times New Roman" w:hAnsi="Times New Roman" w:cs="Times New Roman"/>
          <w:lang w:val="es-ES"/>
        </w:rPr>
        <w:t xml:space="preserve"> y se ha demostrado la gran influencia que posee la cultura en la autoconstrucción y como esto solamente ha sido estudiado en culturas específicas </w:t>
      </w:r>
      <w:r w:rsidR="00662FA6" w:rsidRPr="00174D6F">
        <w:rPr>
          <w:rFonts w:ascii="Times New Roman" w:hAnsi="Times New Roman" w:cs="Times New Roman"/>
          <w:lang w:val="es-ES"/>
        </w:rPr>
        <w:fldChar w:fldCharType="begin" w:fldLock="1"/>
      </w:r>
      <w:r w:rsidR="00662FA6" w:rsidRPr="00174D6F">
        <w:rPr>
          <w:rFonts w:ascii="Times New Roman" w:hAnsi="Times New Roman" w:cs="Times New Roman"/>
          <w:lang w:val="es-ES"/>
        </w:rPr>
        <w:instrText>ADDIN CSL_CITATION {"citationItems":[{"id":"ITEM-1","itemData":{"DOI":"10.1177/2158244015587559","abstract":"Shyness is considered as a universal phenomenon and its prevalence rates vary across cultures. This study aimed at comparing the level of shyness, self-construal, and personality traits of extraversion, introversion, neuroticism, and psychoticism among the college students from India, the host country, Africa; Iran; and Maldives, and Tibetan refugees in India (TRI), studying in different colleges at Mysore, India. Two hundred students (100 men and 100 women), age ranging from 17 to 30 years, were recruited based on stratified random sampling and were administered the Henderson/Zimbardo Shyness Questionnaire, Fernandez Scale of Independent–Interdependent Self-Construal, and Eysenck Personality Questionnaire–Revised. The results showed that shyness was significantly correlated with high introversion and high neuroticism scores. The results also showed that level of shyness varies significantly across different cultural groups and students from Maldives showed highest level of shyness whereas Iranian students had the lowest level of shyness. Although there was no significant gender difference, TRI males and Maldivian females had higher scores on shyness. Faith Orientation did not differentiate the prevalence of shyness among students of the different cultural groups. Shyness may be influenced by the culture from which one hails, and its level may vary depending on the nurturance.","author":[{"dropping-particle":"","family":"Afshan","given":"Ambreen","non-dropping-particle":"","parse-names":false,"suffix":""},{"dropping-particle":"","family":"Askari","given":"Iman","non-dropping-particle":"","parse-names":false,"suffix":""},{"dropping-particle":"","family":"Sudheer Manickam","given":"Leister Sam","non-dropping-particle":"","parse-names":false,"suffix":""}],"container-title":"SAGE Open","id":"ITEM-1","issue":"2","issued":{"date-parts":[["2015"]]},"note":"Melody: Deben parafrasear el propósito del estudio no copiarlo exactamente. Buena redacción.\n\n\nEl propósito de este estudio fue comparar el nivel de timidez entre participantes de distintos grupos culturales, medir la correlación de variables sociodemográficas en relación con la timidez, la autoconstrucción, la extraversión, la introversión y el neuroticismo y, además de esto, la relación de la timidez con las variables de extraversión, introversión, neuroticismo y el nivel de independencia o interdependencia que los participantes poseen. Para esto los autores seleccionaran un total de 200 participantes de cinco grupos culturales distintos que estudiaban en cuatro universidades distintas de la ciudad de Mysore en India mediante un muestreo intencional. Ochenta de estos participantes eran indios, treinta eran iraníes, treinta africanos, treinta maldivos y treinta de refugios tibetanos en India. Los instrumentos utilizados incluyen el Cuestionario de Timidez Henderson/Zimbardo, Escala Independiente e Interdependiente de Autoconstrucción y el Cuestionario de Personalidad de Eysenck-Revisado (EPQ-R). El estudio encontró que los participantes pertenecientes a los grados o carreras de ciencias eran más tímidos y menos extrovertidos en relación con los que estudiaban artes, el factor de edad no afecto la autoconstrucción interdependiente pero sí ligeramente los pensamientos de autoconstrucción independiente, la autoconstrucción independiente e interdependiente varia entre las diferentes culturas y, finalmente, se descubrió que la timidez si estaba positivamente correlacionada con el neutoricismo mientras que negativamente con la extraversión. Este estudio es relevante para el nuestro, ya que la autoconstrucción independiente e interdependiente es observada atreves de diferentes grupos culturales con otras variables.","title":"Shyness, self-construal, extraversion–introversion, neuroticism, and psychoticism: A cross-cultural comparison among college students","type":"article-journal","volume":"5"},"uris":["http://www.mendeley.com/documents/?uuid=a7d7f7a9-85ce-449b-8225-2685d44afcb6"]},{"id":"ITEM-2","itemData":{"DOI":"10.5944/educxx1.22552","ISSN":"21745374","abstract":"This study examines creativity among university students and the differences that may arise due to gender, age and choice of studies. Differences are derived from a creativity and positive emotion-based intervention in the classroom. We use a quasi-experimental design with a pre-test and post-test. The sample consisted of 206 undergraduate and professional training students, divided into an experimental (n = 97) and a control group (n = 104). The instrument of measurement used was the CREA test (Corbalán et al., 2003). The results found an increase in student creativity after the intervention program. However, statistically significant differences were found between the two forms of the CREA test (A and B). Significant differences were also observed according to gender, with women demonstrating more creativity than men on the pre-test and post-test of the CREA test form B. In reference to age, the youngest students (under 20 years old) showed more creativity on the pre-test and post-test of form B of the CREA test. Finally, regarding choice of studies, data reveals that education sector students have a higher creativity index than students who did not belong to the education sector, before and after positive emotion intervention, on form B of the CREA test. We discuss these results for their great interest in educational change, in relation to skill development within universities and how equal opportunities and employability could be increased in 2020.","author":[{"dropping-particle":"","family":"Caballero García","given":"Presentación Ángeles","non-dropping-particle":"","parse-names":false,"suffix":""},{"dropping-particle":"","family":"Sánchez Ruiz","given":"Sara","non-dropping-particle":"","parse-names":false,"suffix":""},{"dropping-particle":"","family":"Belmonte Almagro","given":"María Luisa","non-dropping-particle":"","parse-names":false,"suffix":""}],"container-title":"Educacion XX1","id":"ITEM-2","issue":"2","issued":{"date-parts":[["2019"]]},"note":"Melody:\n\nMelody: Los objetivos específicos del estudio son parte del propósito (deben estar subrayados). Faltó subrayar algunos resultados. Buena redacción.\n\nEl propósito de este estudio fue estudiar la creatividad en universitarios, y la influencia que una intervención positiva puede tener en la misma. Agregando a esto, la influencia en estas variables que surgen a partir de las diferencias individuales. Para esto los autores examinaron una muestra de 206 estudiantes universitarios utilizando el Test CREA, utilizado como medida en pre y post-test el nivel de creatividad de los estudiantes. El estudio encontró que es posible fomentar o desarrollar emociones positivas y pensamiento creativo en estudiantes universitarios a traves de diferentes medidas. Este estudio es relevante para el nuestro, ya que nos permite ver los efectos que una intervención diseñada explícitamente para motivar la creatividad tiene en los estudiantes universitarios.","page":"213-234","publisher":"Universidad Nacional de Educacion a Distancia","title":"Analysis of creativity among university students. Differences depending on gender, age, and choice of studies","type":"article-journal","volume":"22"},"uris":["http://www.mendeley.com/documents/?uuid=d6ec9cb2-6289-3ce0-829d-f8c2fbda94a8"]},{"id":"ITEM-3","itemData":{"DOI":"10.6209/JORIES.201909","author":[{"dropping-particle":"","family":"Chen","given":"Hsiu-Ling","non-dropping-particle":"","parse-names":false,"suffix":""},{"dropping-particle":"","family":"Chen","given":"Yu-Jung","non-dropping-particle":"","parse-names":false,"suffix":""}],"container-title":"Journal of Research in Education Sciences","id":"ITEM-3","issue":"3","issued":{"date-parts":[["2019"]]},"note":"Melody: El propósito del estudio adecuado no fue subrayado (el último párrafo de la introducción). Excelente redacción.\n\nEl propósito de este estudio fue investigar si la implementación de un enfoque de aprendizaje basado en problemas y el trabajo en equipo puede realmente mejorar la creatividad y el desempeño creativo de los estudiantes universitarios y, al mismo tiempo, explorar aún más la correlación entre la cohesión del equipo y el desempeño creativo de los estudiantes. Para esto los autores aplicaron un diseño de metodología mixta adoptando métodos analíticos cualitativos y cuantitativos para así poder tener una aproximación e investigar la creatividad de los estudiantes universitarios, la cohesión del equipo, el rendimiento del producto creativo grupal, y las posibles percepciones del proceso creativo de resolución de problemas involucrado (CPS). Estos utilizaron 48 participantes los cuales primeramente asistieron a clases enfocadas en soluciones creativas de problemas, después participaron en una lluvia de ideas en sus proyectos grupales y consecuentemente participar en sesiones que los estudiantes deben realizar ciertas tareas y terminar de diseñar productos creativos en los grupos asignados. Para la evaluación de dicho proceso los autores aplicaron Dibujo Revolucionario: evaluación de la creatividad y el Cuestionario de Cohesión del Equipo. El estudio encontró que todos los estudiantes lograron un proceso significativo desde su nivel de creatividad lo cual significa que el enfoque de instrucción propuesto puede elevar el sentido de pensamiento creativo de los estudiantes y, al mismo tiempo, alentarlos a aplicar las habilidades de resolución de problemas. Además de esto, que dicho curso empleado podría mejorar la creatividad innovadora de los estudiantes, el enfoque creativo de resolución de problemas es un factor importante que mejora la creatividad entre los estudiantes que luchan con baja cohesión en equipos y se refleja en los resultados la fuerte presencia de cohesión y la gran importancia y relevancia del trabajo en equipo equitativo. Este estudio es relevante para el nuestro, ya que podemos observar a fondo informaciones relevantes respecto nuestra variable de creatividad. ","page":"169-201","title":"Influence of a creative problem-solving approach on college students’ creativity and its relation with team cohesion","type":"article-journal","volume":"64"},"uris":["http://www.mendeley.com/documents/?uuid=6835d10b-ffe7-4557-875e-67c1e22ff448"]},{"id":"ITEM-4","itemData":{"DOI":"10.3389/fpsyg.2018.01929","abstract":"While some evidence has linked the way individuals define themselves in relation to others (independent versus interdependent self-construal) to creativity, little is known about the underlying mechanism in explaining why and how self-construal influences creativity. Integrating approach-avoidance motivation theory and the dual pathway to creativity model, this research focuses on the motivational and cognitive mechanisms that transfer the effects of self-construal on creativity. Specifically, we expect that independent self-construal is a driver of creativity because it facilitates individuals' approach motivation, which in turn increases flexible information processing. To test the three-stage mediation model, one experiment and one survey study were conducted. In Study 1, in a sample of 231 Dutch students, self-construal was manipulated by a story-writing task; approach-avoidance motivation, cognitive flexibility, and creativity were measured. In Study 2, self-construal, approach (and avoidance) motivation, cognitive flexibility, and creativity were all measured in a second sample of Dutch students (N = 146). The results of two studies supported the three-stage mediation model, showing that approach motivation and cognitive flexibility together mediated the effects of self-construal on creativity. Limitations and implications for future research are discussed.","author":[{"dropping-particle":"","family":"Shao","given":"Yan","non-dropping-particle":"","parse-names":false,"suffix":""},{"dropping-particle":"","family":"Nijstad","given":"Bernard A.","non-dropping-particle":"","parse-names":false,"suffix":""},{"dropping-particle":"","family":"Täuber","given":"Susanne","non-dropping-particle":"","parse-names":false,"suffix":""}],"container-title":"Frontiers in Psychology","id":"ITEM-4","issue":"1929","issued":{"date-parts":[["2018","10","10"]]},"note":"Melody: Buena redacción y justificación.\n\nEl propósito de este estudio fue proponer un mecanismo cognitivo que estableciera la influencia y rol del auto-concepto y la creatividad. Para esto los autores evaluaron una muestra de 266 estudiantes universitarios holandeses a través del uso de diversas escalas tales como la Self-construal scale (SCS), el Behavioral Inhibition System/Behavioral Activation System (BIS/BAS). En el segundo estudio participaron 146 estudiantes a los cuales se le aplicaron las mismas escalas en el proceso de evaluación. El estudio encontró que el autoconcepto tiene influencia sobre creatividad a través de la flexibilidad cognitiva y motivación de acercamiento (state approach). Este estudio es relevante para el nuestro ya que produce información que ayuda a descubrir otros aspectos que tienen influencia sobre el autoconcepto, en este caso la creatividad.","publisher":"Frontiers Media S.A.","title":"Linking self-construal to creativity: The role of approach motivation and cognitive flexibility","type":"article-journal","volume":"9"},"uris":["http://www.mendeley.com/documents/?uuid=493e5726-137d-3f26-b6cf-7889dcf84ce8"]},{"id":"ITEM-5","itemData":{"DOI":"10.1111/bjso.12208","ISSN":"20448309","abstract":"Past research has shown that self-construal can influence self-control by reducing interdependent people's impulsivity in the presence of peers. We broaden these findings by examining the hypothesis that an interdependent (vs. independent) self-construal fosters self-control even in the absence of peers and for non-impulsive decisions. We further explore whether this effect could be mediated by the more interrelated (vs. isolated) processing style of interdependent (vs. independent) people. Such an interrelated (vs. isolated) processing style of temptations makes the impact of a single temptation more salient and can thereby increase self-control. Study 1 demonstrated that more interdependent participants show more self-control behaviour by refraining from chocolate consumption to secure a monetary benefit. Studies 2a and 2b highlighted a link between self-construal and trait self-control via the processing of temptations. Study 3 suggested that an interrelated (vs. isolated) perspective on temptations could mediate the effect of (primed) self-construal on self-control. Taken together, self-construal shapes self-control across various decision contexts.","author":[{"dropping-particle":"","family":"Steinmetz","given":"Janina","non-dropping-particle":"","parse-names":false,"suffix":""},{"dropping-particle":"","family":"Mussweiler","given":"Thomas","non-dropping-particle":"","parse-names":false,"suffix":""}],"container-title":"British Journal of Social Psychology","id":"ITEM-5","issue":"4","issued":{"date-parts":[["2017"]]},"note":"Melody: Buena redacción, pero deben resumir un poco más. Deben abarcar sólo la información esencial.\n\n\nEl propósito de este estudio fue investigar si realmente existe una correlación entre la autoconstrucción y su posible influencia en el autocontrol así tomando en consideración posibles procesos menos socialmente aceptables o normativos. Para esto los autores realizaron cuatro experimentos respecto a la dinámica mencionada. El estudio 1 buscaba si la autoconstrucción interdependiente afecta o facilita el comportamiento de autocontrol. En el se reclutaron 84 participantes los cuales se les administró el instrumento de la Escala de Autoconstrucción. Además de esto, los participantes fueron ofrecidos una minúscula cantidad de dinero si estos devuelven una barra de chocolate específica sin comer. Por otro lado, en los estudios 2a y 2b se buscaba demostrar el vínculo existente entre la autoconstrucción y el procesamiento de las tentaciones las cuales se correlacionan con las habilidades de autocontrol de los participantes. En el 2a fueron reclutados 100 participantes los cuales también realizaron la Escala de Autoconstrucción mientras que en el 2b se reclutaron 101 participantes en donde se midió en dichos participantes si estos adoptaron una perspectiva más aislada sobre las tentaciones en general con tres ítems y se utilizó el instrumento de la Breve Medida de Autocontrol. Sin embargo, el estudio 3 se basó en preparar (prime) una autoconstrucción para proporcionar una prueba más rigurosa de los posibles efectos específicos de dicha variable. En dicho estudio se reclutaron 92 participantes en donde estos debían recordar una experiencia de trabajar en algo junto con otros (interdependencia) o solos (independencia). Al final los participantes debieron responder dos ítems verificando la efectividad de la manipulación. El estudio encontró que en el estudio 1 una autoconstrucción interdependiente prodía predicir la capacidad de devolver el chocolate sin comer por un beneficio monetario, en los estudios 2a y 2b una autoconstrucción interdependiente se pudo correlacionar con el procesamiento de las tentaciones la cual también se relacionó con el autocontrol global de los participantes y, finalmente, en el estudio 3 los participantes con una preparación (primed) respecto la interdependencia poseían más probabilidad de resistir una tentación en una situación que requiere de un autocontrol. Este estudio es relevante para el nuestro, ya que investiga con mucha profundidad aspectos de la autoconstrucción que podrían ser de gran relevancia con posibles instrumentos que podríamos utilizar. ","page":"675-688","title":"Only one small sin: How self-construal affects self-control","type":"article-journal","volume":"56"},"uris":["http://www.mendeley.com/documents/?uuid=1bb359d7-c27d-4a5d-9680-e61d457caa13"]}],"mendeley":{"formattedCitation":"(Afshan et al., 2015; Caballero García et al., 2019; Chen &amp; Chen, 2019; Shao et al., 2018; Steinmetz &amp; Mussweiler, 2017)","plainTextFormattedCitation":"(Afshan et al., 2015; Caballero García et al., 2019; Chen &amp; Chen, 2019; Shao et al., 2018; Steinmetz &amp; Mussweiler, 2017)","previouslyFormattedCitation":"(Afshan et al., 2015; Caballero García et al., 2019; Chen &amp; Chen, 2019; Shao et al., 2018; Steinmetz &amp; Mussweiler, 2017)"},"properties":{"noteIndex":0},"schema":"https://github.com/citation-style-language/schema/raw/master/csl-citation.json"}</w:instrText>
      </w:r>
      <w:r w:rsidR="00662FA6" w:rsidRPr="00174D6F">
        <w:rPr>
          <w:rFonts w:ascii="Times New Roman" w:hAnsi="Times New Roman" w:cs="Times New Roman"/>
          <w:lang w:val="es-ES"/>
        </w:rPr>
        <w:fldChar w:fldCharType="separate"/>
      </w:r>
      <w:r w:rsidR="00662FA6" w:rsidRPr="00174D6F">
        <w:rPr>
          <w:rFonts w:ascii="Times New Roman" w:hAnsi="Times New Roman" w:cs="Times New Roman"/>
          <w:noProof/>
          <w:lang w:val="es-ES"/>
        </w:rPr>
        <w:t>(Afshan et al., 2015; Caballero García et al., 2019; Chen &amp; Chen, 2019; Shao et al., 2018; Steinmetz &amp; Mussweiler, 2017)</w:t>
      </w:r>
      <w:r w:rsidR="00662FA6" w:rsidRPr="00174D6F">
        <w:rPr>
          <w:rFonts w:ascii="Times New Roman" w:hAnsi="Times New Roman" w:cs="Times New Roman"/>
          <w:lang w:val="es-ES"/>
        </w:rPr>
        <w:fldChar w:fldCharType="end"/>
      </w:r>
      <w:r w:rsidR="00662FA6" w:rsidRPr="00174D6F">
        <w:rPr>
          <w:rFonts w:ascii="Times New Roman" w:hAnsi="Times New Roman" w:cs="Times New Roman"/>
          <w:lang w:val="es-ES"/>
        </w:rPr>
        <w:t>.</w:t>
      </w:r>
    </w:p>
    <w:p w14:paraId="59FFED21" w14:textId="466D9434" w:rsidR="005D24DD" w:rsidRPr="00174D6F" w:rsidRDefault="006A0AA2" w:rsidP="00512F69">
      <w:pPr>
        <w:pStyle w:val="BodyA"/>
        <w:suppressAutoHyphens/>
        <w:spacing w:line="480" w:lineRule="auto"/>
        <w:ind w:firstLine="720"/>
        <w:rPr>
          <w:rFonts w:ascii="Times New Roman" w:eastAsia="Times New Roman" w:hAnsi="Times New Roman" w:cs="Times New Roman"/>
          <w:lang w:val="es-ES"/>
        </w:rPr>
      </w:pPr>
      <w:r w:rsidRPr="00174D6F">
        <w:rPr>
          <w:rFonts w:ascii="Times New Roman" w:hAnsi="Times New Roman" w:cs="Times New Roman"/>
          <w:color w:val="0E0E0E"/>
          <w:u w:color="0E0E0E"/>
          <w:lang w:val="es-ES"/>
        </w:rPr>
        <w:t>Una mejor conceptualización de la autoconstrucción y la creatividad permitirá el desarrollo de la importancia de la autoconstrucción en los individuos con diferentes autoconstrucciones</w:t>
      </w:r>
      <w:r w:rsidR="00647031" w:rsidRPr="00174D6F">
        <w:rPr>
          <w:rFonts w:ascii="Times New Roman" w:hAnsi="Times New Roman" w:cs="Times New Roman"/>
          <w:color w:val="0E0E0E"/>
          <w:u w:color="0E0E0E"/>
          <w:lang w:val="es-ES"/>
        </w:rPr>
        <w:t>,</w:t>
      </w:r>
      <w:r w:rsidRPr="00174D6F">
        <w:rPr>
          <w:rFonts w:ascii="Times New Roman" w:hAnsi="Times New Roman" w:cs="Times New Roman"/>
          <w:color w:val="0E0E0E"/>
          <w:u w:color="0E0E0E"/>
          <w:lang w:val="es-ES"/>
        </w:rPr>
        <w:t xml:space="preserve"> lo cual influirá en sus respectivos niveles de creatividad</w:t>
      </w:r>
      <w:r w:rsidR="00662FA6" w:rsidRPr="00174D6F">
        <w:rPr>
          <w:rFonts w:ascii="Times New Roman" w:hAnsi="Times New Roman" w:cs="Times New Roman"/>
          <w:color w:val="0E0E0E"/>
          <w:u w:color="0E0E0E"/>
          <w:lang w:val="es-ES"/>
        </w:rPr>
        <w:t xml:space="preserve"> </w:t>
      </w:r>
      <w:r w:rsidR="00662FA6" w:rsidRPr="00174D6F">
        <w:rPr>
          <w:rFonts w:ascii="Times New Roman" w:hAnsi="Times New Roman" w:cs="Times New Roman"/>
          <w:color w:val="0E0E0E"/>
          <w:u w:color="0E0E0E"/>
          <w:lang w:val="es-ES"/>
        </w:rPr>
        <w:fldChar w:fldCharType="begin" w:fldLock="1"/>
      </w:r>
      <w:r w:rsidR="00662FA6" w:rsidRPr="00174D6F">
        <w:rPr>
          <w:rFonts w:ascii="Times New Roman" w:hAnsi="Times New Roman" w:cs="Times New Roman"/>
          <w:color w:val="0E0E0E"/>
          <w:u w:color="0E0E0E"/>
          <w:lang w:val="es-ES"/>
        </w:rPr>
        <w:instrText>ADDIN CSL_CITATION {"citationItems":[{"id":"ITEM-1","itemData":{"DOI":"10.3389/fpsyg.2018.01929","abstract":"While some evidence has linked the way individuals define themselves in relation to others (independent versus interdependent self-construal) to creativity, little is known about the underlying mechanism in explaining why and how self-construal influences creativity. Integrating approach-avoidance motivation theory and the dual pathway to creativity model, this research focuses on the motivational and cognitive mechanisms that transfer the effects of self-construal on creativity. Specifically, we expect that independent self-construal is a driver of creativity because it facilitates individuals' approach motivation, which in turn increases flexible information processing. To test the three-stage mediation model, one experiment and one survey study were conducted. In Study 1, in a sample of 231 Dutch students, self-construal was manipulated by a story-writing task; approach-avoidance motivation, cognitive flexibility, and creativity were measured. In Study 2, self-construal, approach (and avoidance) motivation, cognitive flexibility, and creativity were all measured in a second sample of Dutch students (N = 146). The results of two studies supported the three-stage mediation model, showing that approach motivation and cognitive flexibility together mediated the effects of self-construal on creativity. Limitations and implications for future research are discussed.","author":[{"dropping-particle":"","family":"Shao","given":"Yan","non-dropping-particle":"","parse-names":false,"suffix":""},{"dropping-particle":"","family":"Nijstad","given":"Bernard A.","non-dropping-particle":"","parse-names":false,"suffix":""},{"dropping-particle":"","family":"Täuber","given":"Susanne","non-dropping-particle":"","parse-names":false,"suffix":""}],"container-title":"Frontiers in Psychology","id":"ITEM-1","issue":"1929","issued":{"date-parts":[["2018","10","10"]]},"note":"Melody: Buena redacción y justificación.\n\nEl propósito de este estudio fue proponer un mecanismo cognitivo que estableciera la influencia y rol del auto-concepto y la creatividad. Para esto los autores evaluaron una muestra de 266 estudiantes universitarios holandeses a través del uso de diversas escalas tales como la Self-construal scale (SCS), el Behavioral Inhibition System/Behavioral Activation System (BIS/BAS). En el segundo estudio participaron 146 estudiantes a los cuales se le aplicaron las mismas escalas en el proceso de evaluación. El estudio encontró que el autoconcepto tiene influencia sobre creatividad a través de la flexibilidad cognitiva y motivación de acercamiento (state approach). Este estudio es relevante para el nuestro ya que produce información que ayuda a descubrir otros aspectos que tienen influencia sobre el autoconcepto, en este caso la creatividad.","publisher":"Frontiers Media S.A.","title":"Linking self-construal to creativity: The role of approach motivation and cognitive flexibility","type":"article-journal","volume":"9"},"uris":["http://www.mendeley.com/documents/?uuid=493e5726-137d-3f26-b6cf-7889dcf84ce8"]}],"mendeley":{"formattedCitation":"(Shao et al., 2018)","plainTextFormattedCitation":"(Shao et al., 2018)","previouslyFormattedCitation":"(Shao et al., 2018)"},"properties":{"noteIndex":0},"schema":"https://github.com/citation-style-language/schema/raw/master/csl-citation.json"}</w:instrText>
      </w:r>
      <w:r w:rsidR="00662FA6" w:rsidRPr="00174D6F">
        <w:rPr>
          <w:rFonts w:ascii="Times New Roman" w:hAnsi="Times New Roman" w:cs="Times New Roman"/>
          <w:color w:val="0E0E0E"/>
          <w:u w:color="0E0E0E"/>
          <w:lang w:val="es-ES"/>
        </w:rPr>
        <w:fldChar w:fldCharType="separate"/>
      </w:r>
      <w:r w:rsidR="00662FA6" w:rsidRPr="00174D6F">
        <w:rPr>
          <w:rFonts w:ascii="Times New Roman" w:hAnsi="Times New Roman" w:cs="Times New Roman"/>
          <w:noProof/>
          <w:color w:val="0E0E0E"/>
          <w:u w:color="0E0E0E"/>
          <w:lang w:val="es-ES"/>
        </w:rPr>
        <w:t>(Shao et al., 2018)</w:t>
      </w:r>
      <w:r w:rsidR="00662FA6" w:rsidRPr="00174D6F">
        <w:rPr>
          <w:rFonts w:ascii="Times New Roman" w:hAnsi="Times New Roman" w:cs="Times New Roman"/>
          <w:color w:val="0E0E0E"/>
          <w:u w:color="0E0E0E"/>
          <w:lang w:val="es-ES"/>
        </w:rPr>
        <w:fldChar w:fldCharType="end"/>
      </w:r>
      <w:r w:rsidRPr="00174D6F">
        <w:rPr>
          <w:rFonts w:ascii="Times New Roman" w:hAnsi="Times New Roman" w:cs="Times New Roman"/>
          <w:lang w:val="es-ES"/>
        </w:rPr>
        <w:t>.</w:t>
      </w:r>
    </w:p>
    <w:p w14:paraId="5F199BF6" w14:textId="2065B293" w:rsidR="00702380" w:rsidRPr="00174D6F" w:rsidRDefault="006A0AA2" w:rsidP="00512F69">
      <w:pPr>
        <w:pStyle w:val="BodyA"/>
        <w:suppressAutoHyphens/>
        <w:spacing w:line="480" w:lineRule="auto"/>
        <w:ind w:firstLine="720"/>
        <w:rPr>
          <w:rFonts w:ascii="Times New Roman" w:eastAsia="Times New Roman" w:hAnsi="Times New Roman" w:cs="Times New Roman"/>
          <w:lang w:val="es-ES"/>
        </w:rPr>
      </w:pPr>
      <w:r w:rsidRPr="00174D6F">
        <w:rPr>
          <w:rFonts w:ascii="Times New Roman" w:hAnsi="Times New Roman" w:cs="Times New Roman"/>
          <w:color w:val="0E0E0E"/>
          <w:u w:color="0E0E0E"/>
          <w:lang w:val="es-ES"/>
        </w:rPr>
        <w:t xml:space="preserve">El propósito </w:t>
      </w:r>
      <w:r w:rsidR="005D24DD" w:rsidRPr="00174D6F">
        <w:rPr>
          <w:rFonts w:ascii="Times New Roman" w:hAnsi="Times New Roman" w:cs="Times New Roman"/>
          <w:color w:val="0E0E0E"/>
          <w:u w:color="0E0E0E"/>
          <w:lang w:val="es-ES"/>
        </w:rPr>
        <w:t xml:space="preserve">del presente </w:t>
      </w:r>
      <w:r w:rsidRPr="00174D6F">
        <w:rPr>
          <w:rFonts w:ascii="Times New Roman" w:hAnsi="Times New Roman" w:cs="Times New Roman"/>
          <w:color w:val="0E0E0E"/>
          <w:u w:color="0E0E0E"/>
          <w:lang w:val="es-ES"/>
        </w:rPr>
        <w:t>estudio</w:t>
      </w:r>
      <w:r w:rsidR="00C931EC" w:rsidRPr="00174D6F">
        <w:rPr>
          <w:rFonts w:ascii="Times New Roman" w:hAnsi="Times New Roman" w:cs="Times New Roman"/>
          <w:color w:val="0E0E0E"/>
          <w:u w:color="0E0E0E"/>
          <w:lang w:val="es-ES"/>
        </w:rPr>
        <w:t xml:space="preserve"> </w:t>
      </w:r>
      <w:r w:rsidR="00E13859" w:rsidRPr="00174D6F">
        <w:rPr>
          <w:rFonts w:ascii="Times New Roman" w:hAnsi="Times New Roman" w:cs="Times New Roman"/>
          <w:color w:val="0E0E0E"/>
          <w:u w:color="0E0E0E"/>
          <w:lang w:val="es-ES"/>
        </w:rPr>
        <w:t xml:space="preserve">fue </w:t>
      </w:r>
      <w:r w:rsidRPr="00174D6F">
        <w:rPr>
          <w:rFonts w:ascii="Times New Roman" w:hAnsi="Times New Roman" w:cs="Times New Roman"/>
          <w:color w:val="0E0E0E"/>
          <w:u w:color="0E0E0E"/>
          <w:lang w:val="es-ES"/>
        </w:rPr>
        <w:t xml:space="preserve">establecer </w:t>
      </w:r>
      <w:r w:rsidR="00E13859" w:rsidRPr="00174D6F">
        <w:rPr>
          <w:rFonts w:ascii="Times New Roman" w:hAnsi="Times New Roman" w:cs="Times New Roman"/>
          <w:color w:val="0E0E0E"/>
          <w:u w:color="0E0E0E"/>
          <w:lang w:val="es-ES"/>
        </w:rPr>
        <w:t>si existe una</w:t>
      </w:r>
      <w:r w:rsidRPr="00174D6F">
        <w:rPr>
          <w:rFonts w:ascii="Times New Roman" w:hAnsi="Times New Roman" w:cs="Times New Roman"/>
          <w:color w:val="0E0E0E"/>
          <w:u w:color="0E0E0E"/>
          <w:lang w:val="es-ES"/>
        </w:rPr>
        <w:t xml:space="preserve"> correlación entre la autoconstrucción y la creatividad en estudiantes universitarios dominicanos. Se </w:t>
      </w:r>
      <w:proofErr w:type="spellStart"/>
      <w:r w:rsidRPr="00174D6F">
        <w:rPr>
          <w:rFonts w:ascii="Times New Roman" w:hAnsi="Times New Roman" w:cs="Times New Roman"/>
          <w:color w:val="0E0E0E"/>
          <w:u w:color="0E0E0E"/>
          <w:lang w:val="es-ES"/>
        </w:rPr>
        <w:t>hipotetiz</w:t>
      </w:r>
      <w:r w:rsidR="00E13859" w:rsidRPr="00174D6F">
        <w:rPr>
          <w:rFonts w:ascii="Times New Roman" w:hAnsi="Times New Roman" w:cs="Times New Roman"/>
          <w:color w:val="0E0E0E"/>
          <w:u w:color="0E0E0E"/>
          <w:lang w:val="es-ES"/>
        </w:rPr>
        <w:t>ó</w:t>
      </w:r>
      <w:proofErr w:type="spellEnd"/>
      <w:r w:rsidRPr="00174D6F">
        <w:rPr>
          <w:rFonts w:ascii="Times New Roman" w:hAnsi="Times New Roman" w:cs="Times New Roman"/>
          <w:color w:val="0E0E0E"/>
          <w:u w:color="0E0E0E"/>
          <w:lang w:val="es-ES"/>
        </w:rPr>
        <w:t xml:space="preserve"> que a mayor grado de creatividad mayor será el autoconstructo, relación que será influida recíprocamente. Además de esto, </w:t>
      </w:r>
      <w:proofErr w:type="spellStart"/>
      <w:r w:rsidRPr="00174D6F">
        <w:rPr>
          <w:rFonts w:ascii="Times New Roman" w:hAnsi="Times New Roman" w:cs="Times New Roman"/>
          <w:color w:val="0E0E0E"/>
          <w:u w:color="0E0E0E"/>
          <w:lang w:val="es-ES"/>
        </w:rPr>
        <w:t>hipotetizamos</w:t>
      </w:r>
      <w:proofErr w:type="spellEnd"/>
      <w:r w:rsidRPr="00174D6F">
        <w:rPr>
          <w:rFonts w:ascii="Times New Roman" w:hAnsi="Times New Roman" w:cs="Times New Roman"/>
          <w:color w:val="0E0E0E"/>
          <w:u w:color="0E0E0E"/>
          <w:lang w:val="es-ES"/>
        </w:rPr>
        <w:t xml:space="preserve"> que el autoconstructo independiente tiene una correlación positiva con la creatividad.</w:t>
      </w:r>
    </w:p>
    <w:p w14:paraId="74810587" w14:textId="47AFBD8D" w:rsidR="00702380" w:rsidRPr="00174D6F" w:rsidRDefault="006A0AA2" w:rsidP="00512F69">
      <w:pPr>
        <w:pStyle w:val="BodyA"/>
        <w:suppressAutoHyphens/>
        <w:spacing w:line="480" w:lineRule="auto"/>
        <w:ind w:firstLine="720"/>
        <w:rPr>
          <w:rFonts w:ascii="Times New Roman" w:eastAsia="Times New Roman" w:hAnsi="Times New Roman" w:cs="Times New Roman"/>
          <w:lang w:val="es-ES"/>
        </w:rPr>
      </w:pPr>
      <w:r w:rsidRPr="00174D6F">
        <w:rPr>
          <w:rFonts w:ascii="Times New Roman" w:hAnsi="Times New Roman" w:cs="Times New Roman"/>
          <w:lang w:val="es-ES"/>
        </w:rPr>
        <w:lastRenderedPageBreak/>
        <w:t>El obtener informaciones respecto a la correlación de la autoconstrucción y creatividad en el contexto dominicano proveerá una conceptualización más global de estos dos conceptos así enriqueciendo futuras investigaciones con la finalidad de obtener informaciones de dichas variables.</w:t>
      </w:r>
    </w:p>
    <w:p w14:paraId="14BE1218" w14:textId="77777777" w:rsidR="00702380" w:rsidRPr="00174D6F" w:rsidRDefault="006A0AA2" w:rsidP="00512F69">
      <w:pPr>
        <w:pStyle w:val="BodyAA"/>
        <w:suppressAutoHyphens/>
        <w:spacing w:line="480" w:lineRule="auto"/>
        <w:jc w:val="center"/>
        <w:rPr>
          <w:rFonts w:cs="Times New Roman"/>
          <w:b/>
          <w:bCs/>
          <w:lang w:val="es-ES"/>
        </w:rPr>
      </w:pPr>
      <w:r w:rsidRPr="00174D6F">
        <w:rPr>
          <w:rFonts w:cs="Times New Roman"/>
          <w:b/>
          <w:bCs/>
          <w:lang w:val="es-ES"/>
        </w:rPr>
        <w:t>Método</w:t>
      </w:r>
    </w:p>
    <w:p w14:paraId="5AC8D48B" w14:textId="77777777" w:rsidR="00702380" w:rsidRPr="00174D6F" w:rsidRDefault="006A0AA2" w:rsidP="00512F69">
      <w:pPr>
        <w:pStyle w:val="BodyAA"/>
        <w:suppressAutoHyphens/>
        <w:spacing w:line="480" w:lineRule="auto"/>
        <w:ind w:firstLine="720"/>
        <w:rPr>
          <w:rFonts w:cs="Times New Roman"/>
          <w:lang w:val="es-ES"/>
        </w:rPr>
      </w:pPr>
      <w:r w:rsidRPr="00174D6F">
        <w:rPr>
          <w:rFonts w:cs="Times New Roman"/>
          <w:lang w:val="es-ES"/>
        </w:rPr>
        <w:t>El presente estudio t</w:t>
      </w:r>
      <w:r w:rsidR="00081A39" w:rsidRPr="00174D6F">
        <w:rPr>
          <w:rFonts w:cs="Times New Roman"/>
          <w:lang w:val="es-ES"/>
        </w:rPr>
        <w:t>uvo</w:t>
      </w:r>
      <w:r w:rsidRPr="00174D6F">
        <w:rPr>
          <w:rFonts w:cs="Times New Roman"/>
          <w:lang w:val="es-ES"/>
        </w:rPr>
        <w:t xml:space="preserve"> un diseño no experimental correlacional ya que busc</w:t>
      </w:r>
      <w:r w:rsidR="00C931EC" w:rsidRPr="00174D6F">
        <w:rPr>
          <w:rFonts w:cs="Times New Roman"/>
          <w:lang w:val="es-ES"/>
        </w:rPr>
        <w:t>ó</w:t>
      </w:r>
      <w:r w:rsidRPr="00174D6F">
        <w:rPr>
          <w:rFonts w:cs="Times New Roman"/>
          <w:lang w:val="es-ES"/>
        </w:rPr>
        <w:t xml:space="preserve"> la relación existente entre la autoconstrucción y la creatividad.</w:t>
      </w:r>
    </w:p>
    <w:p w14:paraId="658ED0AE" w14:textId="77777777" w:rsidR="00702380" w:rsidRPr="00174D6F" w:rsidRDefault="006A0AA2" w:rsidP="00512F69">
      <w:pPr>
        <w:pStyle w:val="BodyAA"/>
        <w:suppressAutoHyphens/>
        <w:spacing w:line="480" w:lineRule="auto"/>
        <w:rPr>
          <w:rFonts w:cs="Times New Roman"/>
          <w:b/>
          <w:bCs/>
          <w:lang w:val="es-ES"/>
        </w:rPr>
      </w:pPr>
      <w:r w:rsidRPr="00174D6F">
        <w:rPr>
          <w:rFonts w:cs="Times New Roman"/>
          <w:b/>
          <w:bCs/>
          <w:lang w:val="es-ES"/>
        </w:rPr>
        <w:t>Participantes</w:t>
      </w:r>
    </w:p>
    <w:p w14:paraId="32E88A8A" w14:textId="50F954BC" w:rsidR="00702380" w:rsidRPr="00174D6F" w:rsidRDefault="006A0AA2" w:rsidP="00512F69">
      <w:pPr>
        <w:pStyle w:val="Body"/>
        <w:suppressAutoHyphens/>
        <w:spacing w:line="480" w:lineRule="auto"/>
        <w:ind w:firstLine="720"/>
        <w:rPr>
          <w:rFonts w:cs="Times New Roman"/>
          <w:lang w:val="es-ES"/>
          <w14:textOutline w14:w="12700" w14:cap="flat" w14:cmpd="sng" w14:algn="ctr">
            <w14:noFill/>
            <w14:prstDash w14:val="solid"/>
            <w14:miter w14:lim="400000"/>
          </w14:textOutline>
        </w:rPr>
      </w:pPr>
      <w:r w:rsidRPr="00174D6F">
        <w:rPr>
          <w:rFonts w:cs="Times New Roman"/>
          <w:lang w:val="es-ES"/>
          <w14:textOutline w14:w="12700" w14:cap="flat" w14:cmpd="sng" w14:algn="ctr">
            <w14:noFill/>
            <w14:prstDash w14:val="solid"/>
            <w14:miter w14:lim="400000"/>
          </w14:textOutline>
        </w:rPr>
        <w:t xml:space="preserve">Los participantes </w:t>
      </w:r>
      <w:r w:rsidR="00C931EC" w:rsidRPr="00174D6F">
        <w:rPr>
          <w:rFonts w:cs="Times New Roman"/>
          <w:lang w:val="es-ES"/>
          <w14:textOutline w14:w="12700" w14:cap="flat" w14:cmpd="sng" w14:algn="ctr">
            <w14:noFill/>
            <w14:prstDash w14:val="solid"/>
            <w14:miter w14:lim="400000"/>
          </w14:textOutline>
        </w:rPr>
        <w:t>eran</w:t>
      </w:r>
      <w:r w:rsidRPr="00174D6F">
        <w:rPr>
          <w:rFonts w:cs="Times New Roman"/>
          <w:lang w:val="es-ES"/>
          <w14:textOutline w14:w="12700" w14:cap="flat" w14:cmpd="sng" w14:algn="ctr">
            <w14:noFill/>
            <w14:prstDash w14:val="solid"/>
            <w14:miter w14:lim="400000"/>
          </w14:textOutline>
        </w:rPr>
        <w:t xml:space="preserve"> jóvenes estudiantes de universidades en la ciudad de Santo Domingo. Estos jóvenes estudiantes </w:t>
      </w:r>
      <w:r w:rsidR="005D24DD" w:rsidRPr="00174D6F">
        <w:rPr>
          <w:rFonts w:cs="Times New Roman"/>
          <w:lang w:val="es-ES"/>
          <w14:textOutline w14:w="12700" w14:cap="flat" w14:cmpd="sng" w14:algn="ctr">
            <w14:noFill/>
            <w14:prstDash w14:val="solid"/>
            <w14:miter w14:lim="400000"/>
          </w14:textOutline>
        </w:rPr>
        <w:t>tenían</w:t>
      </w:r>
      <w:r w:rsidRPr="00174D6F">
        <w:rPr>
          <w:rFonts w:cs="Times New Roman"/>
          <w:lang w:val="es-ES"/>
          <w14:textOutline w14:w="12700" w14:cap="flat" w14:cmpd="sng" w14:algn="ctr">
            <w14:noFill/>
            <w14:prstDash w14:val="solid"/>
            <w14:miter w14:lim="400000"/>
          </w14:textOutline>
        </w:rPr>
        <w:t xml:space="preserve"> de 18 a 25 años </w:t>
      </w:r>
      <w:r w:rsidR="005D24DD" w:rsidRPr="00174D6F">
        <w:rPr>
          <w:rFonts w:cs="Times New Roman"/>
          <w:lang w:val="es-ES"/>
          <w14:textOutline w14:w="12700" w14:cap="flat" w14:cmpd="sng" w14:algn="ctr">
            <w14:noFill/>
            <w14:prstDash w14:val="solid"/>
            <w14:miter w14:lim="400000"/>
          </w14:textOutline>
        </w:rPr>
        <w:t xml:space="preserve">de edad </w:t>
      </w:r>
      <w:r w:rsidRPr="00174D6F">
        <w:rPr>
          <w:rFonts w:cs="Times New Roman"/>
          <w:lang w:val="es-ES"/>
          <w14:textOutline w14:w="12700" w14:cap="flat" w14:cmpd="sng" w14:algn="ctr">
            <w14:noFill/>
            <w14:prstDash w14:val="solid"/>
            <w14:miter w14:lim="400000"/>
          </w14:textOutline>
        </w:rPr>
        <w:t>para poder participar en el estudio. Se excluye</w:t>
      </w:r>
      <w:r w:rsidR="00C931EC" w:rsidRPr="00174D6F">
        <w:rPr>
          <w:rFonts w:cs="Times New Roman"/>
          <w:lang w:val="es-ES"/>
          <w14:textOutline w14:w="12700" w14:cap="flat" w14:cmpd="sng" w14:algn="ctr">
            <w14:noFill/>
            <w14:prstDash w14:val="solid"/>
            <w14:miter w14:lim="400000"/>
          </w14:textOutline>
        </w:rPr>
        <w:t>ron</w:t>
      </w:r>
      <w:r w:rsidRPr="00174D6F">
        <w:rPr>
          <w:rFonts w:cs="Times New Roman"/>
          <w:lang w:val="es-ES"/>
          <w14:textOutline w14:w="12700" w14:cap="flat" w14:cmpd="sng" w14:algn="ctr">
            <w14:noFill/>
            <w14:prstDash w14:val="solid"/>
            <w14:miter w14:lim="400000"/>
          </w14:textOutline>
        </w:rPr>
        <w:t xml:space="preserve"> a los estudiantes </w:t>
      </w:r>
      <w:r w:rsidR="00C931EC" w:rsidRPr="00174D6F">
        <w:rPr>
          <w:rFonts w:cs="Times New Roman"/>
          <w:lang w:val="es-ES"/>
          <w14:textOutline w14:w="12700" w14:cap="flat" w14:cmpd="sng" w14:algn="ctr">
            <w14:noFill/>
            <w14:prstDash w14:val="solid"/>
            <w14:miter w14:lim="400000"/>
          </w14:textOutline>
        </w:rPr>
        <w:t xml:space="preserve">con </w:t>
      </w:r>
      <w:r w:rsidRPr="00174D6F">
        <w:rPr>
          <w:rFonts w:cs="Times New Roman"/>
          <w:lang w:val="es-ES"/>
          <w14:textOutline w14:w="12700" w14:cap="flat" w14:cmpd="sng" w14:algn="ctr">
            <w14:noFill/>
            <w14:prstDash w14:val="solid"/>
            <w14:miter w14:lim="400000"/>
          </w14:textOutline>
        </w:rPr>
        <w:t xml:space="preserve">menos de 18 años, ya que estos requieren un consentimiento para participar de un padre o tutor y a estudiantes mayores de 26 años por diferencias en el ciclo vital perteneciente. </w:t>
      </w:r>
      <w:r w:rsidR="00411811" w:rsidRPr="00174D6F">
        <w:rPr>
          <w:rFonts w:cs="Times New Roman"/>
          <w:lang w:val="es-ES"/>
          <w14:textOutline w14:w="12700" w14:cap="flat" w14:cmpd="sng" w14:algn="ctr">
            <w14:noFill/>
            <w14:prstDash w14:val="solid"/>
            <w14:miter w14:lim="400000"/>
          </w14:textOutline>
        </w:rPr>
        <w:t>El estudio utilizó un</w:t>
      </w:r>
      <w:r w:rsidRPr="00174D6F">
        <w:rPr>
          <w:rFonts w:cs="Times New Roman"/>
          <w:lang w:val="es-ES"/>
          <w14:textOutline w14:w="12700" w14:cap="flat" w14:cmpd="sng" w14:algn="ctr">
            <w14:noFill/>
            <w14:prstDash w14:val="solid"/>
            <w14:miter w14:lim="400000"/>
          </w14:textOutline>
        </w:rPr>
        <w:t xml:space="preserve"> muestreo no probabilístico por bola de nieve para reclutar los participantes. Se realizó un análisis de potencia para establecer el tamaño de la muestra con una potencia de 0.9 y un alfa de .05 que pudiera predecir un tamaño de efecto mediano (</w:t>
      </w:r>
      <w:r w:rsidRPr="00174D6F">
        <w:rPr>
          <w:rFonts w:cs="Times New Roman"/>
          <w:i/>
          <w:iCs/>
          <w:lang w:val="es-ES"/>
          <w14:textOutline w14:w="12700" w14:cap="flat" w14:cmpd="sng" w14:algn="ctr">
            <w14:noFill/>
            <w14:prstDash w14:val="solid"/>
            <w14:miter w14:lim="400000"/>
          </w14:textOutline>
        </w:rPr>
        <w:t>r</w:t>
      </w:r>
      <w:r w:rsidR="005D24DD"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5D24DD"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.30). El análisis arrojó un total de 109 participantes.</w:t>
      </w:r>
    </w:p>
    <w:p w14:paraId="1E17961E" w14:textId="14FDF5C3" w:rsidR="00702380" w:rsidRPr="00174D6F" w:rsidRDefault="006A0AA2" w:rsidP="00512F69">
      <w:pPr>
        <w:pStyle w:val="Default"/>
        <w:suppressAutoHyphens/>
        <w:spacing w:before="0" w:line="480" w:lineRule="auto"/>
        <w:ind w:firstLine="720"/>
        <w:rPr>
          <w:rFonts w:cs="Times New Roman"/>
          <w:sz w:val="24"/>
          <w:szCs w:val="24"/>
          <w:lang w:val="es-ES"/>
        </w:rPr>
      </w:pPr>
      <w:r w:rsidRPr="00174D6F">
        <w:rPr>
          <w:rFonts w:cs="Times New Roman"/>
          <w:sz w:val="24"/>
          <w:szCs w:val="24"/>
          <w:lang w:val="es-ES"/>
        </w:rPr>
        <w:t xml:space="preserve">Un total de 111 estudiantes universitarios realizaron el </w:t>
      </w:r>
      <w:r w:rsidR="00647031" w:rsidRPr="00174D6F">
        <w:rPr>
          <w:rFonts w:cs="Times New Roman"/>
          <w:sz w:val="24"/>
          <w:szCs w:val="24"/>
          <w:lang w:val="es-ES"/>
        </w:rPr>
        <w:t>estudio</w:t>
      </w:r>
      <w:r w:rsidRPr="00174D6F">
        <w:rPr>
          <w:rFonts w:cs="Times New Roman"/>
          <w:sz w:val="24"/>
          <w:szCs w:val="24"/>
          <w:lang w:val="es-ES"/>
        </w:rPr>
        <w:t>. Estos presentaron una edad media de 20.83 con una desviación estándar de 1.59 los cuales de estos 40.7% tienen 21, 19.5% tienen 22, 20.4% tienen 20 y 19.4% el resto. De estos participantes 70.8% fueron mujeres, 28.3% fueron hombres y 0.9% no binario. Con relación al estado civil, el 94.7% se presenta soltero, 3.5% casados y 1.8% unión libre. Por otro lado, 80.5% de las personas afirma</w:t>
      </w:r>
      <w:r w:rsidR="00081A39" w:rsidRPr="00174D6F">
        <w:rPr>
          <w:rFonts w:cs="Times New Roman"/>
          <w:sz w:val="24"/>
          <w:szCs w:val="24"/>
          <w:lang w:val="es-ES"/>
        </w:rPr>
        <w:t>ron</w:t>
      </w:r>
      <w:r w:rsidRPr="00174D6F">
        <w:rPr>
          <w:rFonts w:cs="Times New Roman"/>
          <w:sz w:val="24"/>
          <w:szCs w:val="24"/>
          <w:lang w:val="es-ES"/>
        </w:rPr>
        <w:t xml:space="preserve"> considerarse personas creativas, 19.5% no se considera</w:t>
      </w:r>
      <w:r w:rsidR="00081A39" w:rsidRPr="00174D6F">
        <w:rPr>
          <w:rFonts w:cs="Times New Roman"/>
          <w:sz w:val="24"/>
          <w:szCs w:val="24"/>
          <w:lang w:val="es-ES"/>
        </w:rPr>
        <w:t>ron</w:t>
      </w:r>
      <w:r w:rsidRPr="00174D6F">
        <w:rPr>
          <w:rFonts w:cs="Times New Roman"/>
          <w:sz w:val="24"/>
          <w:szCs w:val="24"/>
          <w:lang w:val="es-ES"/>
        </w:rPr>
        <w:t xml:space="preserve"> como tal. Además de esto, 81.4% de los participantes </w:t>
      </w:r>
      <w:r w:rsidR="00081A39" w:rsidRPr="00174D6F">
        <w:rPr>
          <w:rFonts w:cs="Times New Roman"/>
          <w:sz w:val="24"/>
          <w:szCs w:val="24"/>
          <w:lang w:val="es-ES"/>
        </w:rPr>
        <w:t>acertaron</w:t>
      </w:r>
      <w:r w:rsidRPr="00174D6F">
        <w:rPr>
          <w:rFonts w:cs="Times New Roman"/>
          <w:sz w:val="24"/>
          <w:szCs w:val="24"/>
          <w:lang w:val="es-ES"/>
        </w:rPr>
        <w:t xml:space="preserve"> tener dotes creativos mientras que 18.6% no </w:t>
      </w:r>
      <w:r w:rsidR="00081A39" w:rsidRPr="00174D6F">
        <w:rPr>
          <w:rFonts w:cs="Times New Roman"/>
          <w:sz w:val="24"/>
          <w:szCs w:val="24"/>
          <w:lang w:val="es-ES"/>
        </w:rPr>
        <w:t>creyeron</w:t>
      </w:r>
      <w:r w:rsidRPr="00174D6F">
        <w:rPr>
          <w:rFonts w:cs="Times New Roman"/>
          <w:sz w:val="24"/>
          <w:szCs w:val="24"/>
          <w:lang w:val="es-ES"/>
        </w:rPr>
        <w:t xml:space="preserve"> tener estos </w:t>
      </w:r>
      <w:r w:rsidRPr="00174D6F">
        <w:rPr>
          <w:rFonts w:cs="Times New Roman"/>
          <w:sz w:val="24"/>
          <w:szCs w:val="24"/>
          <w:lang w:val="es-ES"/>
        </w:rPr>
        <w:lastRenderedPageBreak/>
        <w:t>dotes. Por otro lado, 74.3% de los individuos considera</w:t>
      </w:r>
      <w:r w:rsidR="00081A39" w:rsidRPr="00174D6F">
        <w:rPr>
          <w:rFonts w:cs="Times New Roman"/>
          <w:sz w:val="24"/>
          <w:szCs w:val="24"/>
          <w:lang w:val="es-ES"/>
        </w:rPr>
        <w:t>ron</w:t>
      </w:r>
      <w:r w:rsidRPr="00174D6F">
        <w:rPr>
          <w:rFonts w:cs="Times New Roman"/>
          <w:sz w:val="24"/>
          <w:szCs w:val="24"/>
          <w:lang w:val="es-ES"/>
        </w:rPr>
        <w:t xml:space="preserve"> que poseen una definición de sí mismo integrada, única y motivadora, mientras que 25.7% no est</w:t>
      </w:r>
      <w:r w:rsidR="00081A39" w:rsidRPr="00174D6F">
        <w:rPr>
          <w:rFonts w:cs="Times New Roman"/>
          <w:sz w:val="24"/>
          <w:szCs w:val="24"/>
          <w:lang w:val="es-ES"/>
        </w:rPr>
        <w:t>aban</w:t>
      </w:r>
      <w:r w:rsidRPr="00174D6F">
        <w:rPr>
          <w:rFonts w:cs="Times New Roman"/>
          <w:sz w:val="24"/>
          <w:szCs w:val="24"/>
          <w:lang w:val="es-ES"/>
        </w:rPr>
        <w:t xml:space="preserve"> de acuerdo con esto. Finalmente, 61.9% de los participantes considera</w:t>
      </w:r>
      <w:r w:rsidR="00081A39" w:rsidRPr="00174D6F">
        <w:rPr>
          <w:rFonts w:cs="Times New Roman"/>
          <w:sz w:val="24"/>
          <w:szCs w:val="24"/>
          <w:lang w:val="es-ES"/>
        </w:rPr>
        <w:t>ron</w:t>
      </w:r>
      <w:r w:rsidRPr="00174D6F">
        <w:rPr>
          <w:rFonts w:cs="Times New Roman"/>
          <w:sz w:val="24"/>
          <w:szCs w:val="24"/>
          <w:lang w:val="es-ES"/>
        </w:rPr>
        <w:t xml:space="preserve"> que su contexto social afecta la percepción personal que ellos poseen de sí mismo, mientras que el 38.1% restante no lo </w:t>
      </w:r>
      <w:r w:rsidR="00081A39" w:rsidRPr="00174D6F">
        <w:rPr>
          <w:rFonts w:cs="Times New Roman"/>
          <w:sz w:val="24"/>
          <w:szCs w:val="24"/>
          <w:lang w:val="es-ES"/>
        </w:rPr>
        <w:t>creyeron</w:t>
      </w:r>
      <w:r w:rsidRPr="00174D6F">
        <w:rPr>
          <w:rFonts w:cs="Times New Roman"/>
          <w:sz w:val="24"/>
          <w:szCs w:val="24"/>
          <w:lang w:val="es-ES"/>
        </w:rPr>
        <w:t>.</w:t>
      </w:r>
    </w:p>
    <w:p w14:paraId="09E6C967" w14:textId="77777777" w:rsidR="00702380" w:rsidRPr="00174D6F" w:rsidRDefault="006A0AA2" w:rsidP="00512F69">
      <w:pPr>
        <w:pStyle w:val="BodyAA"/>
        <w:suppressAutoHyphens/>
        <w:spacing w:line="480" w:lineRule="auto"/>
        <w:rPr>
          <w:rFonts w:cs="Times New Roman"/>
          <w:b/>
          <w:bCs/>
          <w:lang w:val="es-ES"/>
        </w:rPr>
      </w:pPr>
      <w:r w:rsidRPr="00174D6F">
        <w:rPr>
          <w:rFonts w:cs="Times New Roman"/>
          <w:b/>
          <w:bCs/>
          <w:lang w:val="es-ES"/>
        </w:rPr>
        <w:t>Instrumentos</w:t>
      </w:r>
    </w:p>
    <w:p w14:paraId="75C93959" w14:textId="77777777" w:rsidR="00702380" w:rsidRPr="00174D6F" w:rsidRDefault="006A0AA2" w:rsidP="00512F69">
      <w:pPr>
        <w:pStyle w:val="Body"/>
        <w:suppressAutoHyphens/>
        <w:spacing w:line="480" w:lineRule="auto"/>
        <w:ind w:firstLine="720"/>
        <w:rPr>
          <w:rFonts w:cs="Times New Roman"/>
          <w:lang w:val="es-ES"/>
          <w14:textOutline w14:w="12700" w14:cap="flat" w14:cmpd="sng" w14:algn="ctr">
            <w14:noFill/>
            <w14:prstDash w14:val="solid"/>
            <w14:miter w14:lim="400000"/>
          </w14:textOutline>
        </w:rPr>
      </w:pPr>
      <w:r w:rsidRPr="00174D6F">
        <w:rPr>
          <w:rFonts w:cs="Times New Roman"/>
          <w:lang w:val="es-ES"/>
          <w14:textOutline w14:w="12700" w14:cap="flat" w14:cmpd="sng" w14:algn="ctr">
            <w14:noFill/>
            <w14:prstDash w14:val="solid"/>
            <w14:miter w14:lim="400000"/>
          </w14:textOutline>
        </w:rPr>
        <w:t xml:space="preserve">En la siguiente investigación se utilizaron el </w:t>
      </w:r>
      <w:proofErr w:type="spellStart"/>
      <w:r w:rsidRPr="00174D6F">
        <w:rPr>
          <w:rFonts w:cs="Times New Roman"/>
          <w:lang w:val="es-ES"/>
          <w14:textOutline w14:w="12700" w14:cap="flat" w14:cmpd="sng" w14:algn="ctr">
            <w14:noFill/>
            <w14:prstDash w14:val="solid"/>
            <w14:miter w14:lim="400000"/>
          </w14:textOutline>
        </w:rPr>
        <w:t>Self-Construal</w:t>
      </w:r>
      <w:proofErr w:type="spellEnd"/>
      <w:r w:rsidRPr="00174D6F">
        <w:rPr>
          <w:rFonts w:cs="Times New Roman"/>
          <w:lang w:val="es-ES"/>
          <w14:textOutline w14:w="12700" w14:cap="flat" w14:cmpd="sng" w14:algn="ctr">
            <w14:noFill/>
            <w14:prstDash w14:val="solid"/>
            <w14:miter w14:lim="400000"/>
          </w14:textOutline>
        </w:rPr>
        <w:t xml:space="preserve"> </w:t>
      </w:r>
      <w:proofErr w:type="spellStart"/>
      <w:r w:rsidRPr="00174D6F">
        <w:rPr>
          <w:rFonts w:cs="Times New Roman"/>
          <w:lang w:val="es-ES"/>
          <w14:textOutline w14:w="12700" w14:cap="flat" w14:cmpd="sng" w14:algn="ctr">
            <w14:noFill/>
            <w14:prstDash w14:val="solid"/>
            <w14:miter w14:lim="400000"/>
          </w14:textOutline>
        </w:rPr>
        <w:t>Scale</w:t>
      </w:r>
      <w:proofErr w:type="spellEnd"/>
      <w:r w:rsidRPr="00174D6F">
        <w:rPr>
          <w:rFonts w:cs="Times New Roman"/>
          <w:lang w:val="es-ES"/>
          <w14:textOutline w14:w="12700" w14:cap="flat" w14:cmpd="sng" w14:algn="ctr">
            <w14:noFill/>
            <w14:prstDash w14:val="solid"/>
            <w14:miter w14:lim="400000"/>
          </w14:textOutline>
        </w:rPr>
        <w:t xml:space="preserve"> para medir el autoconstructo y el </w:t>
      </w:r>
      <w:proofErr w:type="spellStart"/>
      <w:r w:rsidRPr="00174D6F">
        <w:rPr>
          <w:rFonts w:cs="Times New Roman"/>
          <w:lang w:val="es-ES"/>
          <w14:textOutline w14:w="12700" w14:cap="flat" w14:cmpd="sng" w14:algn="ctr">
            <w14:noFill/>
            <w14:prstDash w14:val="solid"/>
            <w14:miter w14:lim="400000"/>
          </w14:textOutline>
        </w:rPr>
        <w:t>Creative</w:t>
      </w:r>
      <w:proofErr w:type="spellEnd"/>
      <w:r w:rsidRPr="00174D6F">
        <w:rPr>
          <w:rFonts w:cs="Times New Roman"/>
          <w:lang w:val="es-ES"/>
          <w14:textOutline w14:w="12700" w14:cap="flat" w14:cmpd="sng" w14:algn="ctr">
            <w14:noFill/>
            <w14:prstDash w14:val="solid"/>
            <w14:miter w14:lim="400000"/>
          </w14:textOutline>
        </w:rPr>
        <w:t xml:space="preserve"> </w:t>
      </w:r>
      <w:proofErr w:type="spellStart"/>
      <w:r w:rsidRPr="00174D6F">
        <w:rPr>
          <w:rFonts w:cs="Times New Roman"/>
          <w:lang w:val="es-ES"/>
          <w14:textOutline w14:w="12700" w14:cap="flat" w14:cmpd="sng" w14:algn="ctr">
            <w14:noFill/>
            <w14:prstDash w14:val="solid"/>
            <w14:miter w14:lim="400000"/>
          </w14:textOutline>
        </w:rPr>
        <w:t>Achievement</w:t>
      </w:r>
      <w:proofErr w:type="spellEnd"/>
      <w:r w:rsidRPr="00174D6F">
        <w:rPr>
          <w:rFonts w:cs="Times New Roman"/>
          <w:lang w:val="es-ES"/>
          <w14:textOutline w14:w="12700" w14:cap="flat" w14:cmpd="sng" w14:algn="ctr">
            <w14:noFill/>
            <w14:prstDash w14:val="solid"/>
            <w14:miter w14:lim="400000"/>
          </w14:textOutline>
        </w:rPr>
        <w:t xml:space="preserve"> </w:t>
      </w:r>
      <w:proofErr w:type="spellStart"/>
      <w:r w:rsidRPr="00174D6F">
        <w:rPr>
          <w:rFonts w:cs="Times New Roman"/>
          <w:lang w:val="es-ES"/>
          <w14:textOutline w14:w="12700" w14:cap="flat" w14:cmpd="sng" w14:algn="ctr">
            <w14:noFill/>
            <w14:prstDash w14:val="solid"/>
            <w14:miter w14:lim="400000"/>
          </w14:textOutline>
        </w:rPr>
        <w:t>Questionnaire</w:t>
      </w:r>
      <w:proofErr w:type="spellEnd"/>
      <w:r w:rsidRPr="00174D6F">
        <w:rPr>
          <w:rFonts w:cs="Times New Roman"/>
          <w:lang w:val="es-ES"/>
          <w14:textOutline w14:w="12700" w14:cap="flat" w14:cmpd="sng" w14:algn="ctr">
            <w14:noFill/>
            <w14:prstDash w14:val="solid"/>
            <w14:miter w14:lim="400000"/>
          </w14:textOutline>
        </w:rPr>
        <w:t xml:space="preserve"> para evaluar la creatividad de los participantes.</w:t>
      </w:r>
    </w:p>
    <w:p w14:paraId="43AA0FBB" w14:textId="74DB60DC" w:rsidR="00702380" w:rsidRPr="00174D6F" w:rsidRDefault="006A0AA2" w:rsidP="00512F69">
      <w:pPr>
        <w:pStyle w:val="Body"/>
        <w:suppressAutoHyphens/>
        <w:spacing w:line="480" w:lineRule="auto"/>
        <w:ind w:firstLine="720"/>
        <w:rPr>
          <w:rFonts w:cs="Times New Roman"/>
          <w:lang w:val="es-ES"/>
          <w14:textOutline w14:w="12700" w14:cap="flat" w14:cmpd="sng" w14:algn="ctr">
            <w14:noFill/>
            <w14:prstDash w14:val="solid"/>
            <w14:miter w14:lim="400000"/>
          </w14:textOutline>
        </w:rPr>
      </w:pPr>
      <w:proofErr w:type="spellStart"/>
      <w:r w:rsidRPr="00174D6F">
        <w:rPr>
          <w:rFonts w:cs="Times New Roman"/>
          <w:b/>
          <w:bCs/>
          <w:lang w:val="es-ES"/>
          <w14:textOutline w14:w="12700" w14:cap="flat" w14:cmpd="sng" w14:algn="ctr">
            <w14:noFill/>
            <w14:prstDash w14:val="solid"/>
            <w14:miter w14:lim="400000"/>
          </w14:textOutline>
        </w:rPr>
        <w:t>Self-Construal</w:t>
      </w:r>
      <w:proofErr w:type="spellEnd"/>
      <w:r w:rsidRPr="00174D6F">
        <w:rPr>
          <w:rFonts w:cs="Times New Roman"/>
          <w:b/>
          <w:bCs/>
          <w:lang w:val="es-ES"/>
          <w14:textOutline w14:w="12700" w14:cap="flat" w14:cmpd="sng" w14:algn="ctr">
            <w14:noFill/>
            <w14:prstDash w14:val="solid"/>
            <w14:miter w14:lim="400000"/>
          </w14:textOutline>
        </w:rPr>
        <w:t xml:space="preserve"> </w:t>
      </w:r>
      <w:proofErr w:type="spellStart"/>
      <w:r w:rsidRPr="00174D6F">
        <w:rPr>
          <w:rFonts w:cs="Times New Roman"/>
          <w:b/>
          <w:bCs/>
          <w:lang w:val="es-ES"/>
          <w14:textOutline w14:w="12700" w14:cap="flat" w14:cmpd="sng" w14:algn="ctr">
            <w14:noFill/>
            <w14:prstDash w14:val="solid"/>
            <w14:miter w14:lim="400000"/>
          </w14:textOutline>
        </w:rPr>
        <w:t>Scale</w:t>
      </w:r>
      <w:proofErr w:type="spellEnd"/>
      <w:r w:rsidRPr="00174D6F">
        <w:rPr>
          <w:rFonts w:cs="Times New Roman"/>
          <w:lang w:val="es-ES"/>
          <w14:textOutline w14:w="12700" w14:cap="flat" w14:cmpd="sng" w14:algn="ctr">
            <w14:noFill/>
            <w14:prstDash w14:val="solid"/>
            <w14:miter w14:lim="400000"/>
          </w14:textOutline>
        </w:rPr>
        <w:t>. Este instrumento mide el autoconstructo</w:t>
      </w:r>
      <w:r w:rsidR="00411811" w:rsidRPr="00174D6F">
        <w:rPr>
          <w:rFonts w:cs="Times New Roman"/>
          <w:lang w:val="es-ES"/>
          <w14:textOutline w14:w="12700" w14:cap="flat" w14:cmpd="sng" w14:algn="ctr">
            <w14:noFill/>
            <w14:prstDash w14:val="solid"/>
            <w14:miter w14:lim="400000"/>
          </w14:textOutline>
        </w:rPr>
        <w:t xml:space="preserve"> el cual es</w:t>
      </w:r>
      <w:r w:rsidRPr="00174D6F">
        <w:rPr>
          <w:rFonts w:cs="Times New Roman"/>
          <w:lang w:val="es-ES"/>
          <w14:textOutline w14:w="12700" w14:cap="flat" w14:cmpd="sng" w14:algn="ctr">
            <w14:noFill/>
            <w14:prstDash w14:val="solid"/>
            <w14:miter w14:lim="400000"/>
          </w14:textOutline>
        </w:rPr>
        <w:t xml:space="preserve"> definido como el grado en que uno mismo se defin</w:t>
      </w:r>
      <w:r w:rsidR="00411811" w:rsidRPr="00174D6F">
        <w:rPr>
          <w:rFonts w:cs="Times New Roman"/>
          <w:lang w:val="es-ES"/>
          <w14:textOutline w14:w="12700" w14:cap="flat" w14:cmpd="sng" w14:algn="ctr">
            <w14:noFill/>
            <w14:prstDash w14:val="solid"/>
            <w14:miter w14:lim="400000"/>
          </w14:textOutline>
        </w:rPr>
        <w:t>e</w:t>
      </w:r>
      <w:r w:rsidRPr="00174D6F">
        <w:rPr>
          <w:rFonts w:cs="Times New Roman"/>
          <w:lang w:val="es-ES"/>
          <w14:textOutline w14:w="12700" w14:cap="flat" w14:cmpd="sng" w14:algn="ctr">
            <w14:noFill/>
            <w14:prstDash w14:val="solid"/>
            <w14:miter w14:lim="400000"/>
          </w14:textOutline>
        </w:rPr>
        <w:t xml:space="preserve"> independientemente de los demás o de forma interdependiente con los demás.  Este instrumento es un </w:t>
      </w:r>
      <w:r w:rsidR="00411811" w:rsidRPr="00174D6F">
        <w:rPr>
          <w:rFonts w:cs="Times New Roman"/>
          <w:lang w:val="es-ES"/>
          <w14:textOutline w14:w="12700" w14:cap="flat" w14:cmpd="sng" w14:algn="ctr">
            <w14:noFill/>
            <w14:prstDash w14:val="solid"/>
            <w14:miter w14:lim="400000"/>
          </w14:textOutline>
        </w:rPr>
        <w:t>cuestionario</w:t>
      </w:r>
      <w:r w:rsidRPr="00174D6F">
        <w:rPr>
          <w:rFonts w:cs="Times New Roman"/>
          <w:lang w:val="es-ES"/>
          <w14:textOutline w14:w="12700" w14:cap="flat" w14:cmpd="sng" w14:algn="ctr">
            <w14:noFill/>
            <w14:prstDash w14:val="solid"/>
            <w14:miter w14:lim="400000"/>
          </w14:textOutline>
        </w:rPr>
        <w:t xml:space="preserve"> tipo Likert de 7 puntos</w:t>
      </w:r>
      <w:r w:rsidR="00C931EC" w:rsidRPr="00174D6F">
        <w:rPr>
          <w:rFonts w:cs="Times New Roman"/>
          <w:lang w:val="es-ES"/>
          <w14:textOutline w14:w="12700" w14:cap="flat" w14:cmpd="sng" w14:algn="ctr">
            <w14:noFill/>
            <w14:prstDash w14:val="solid"/>
            <w14:miter w14:lim="400000"/>
          </w14:textOutline>
        </w:rPr>
        <w:t xml:space="preserve"> en </w:t>
      </w:r>
      <w:r w:rsidRPr="00174D6F">
        <w:rPr>
          <w:rFonts w:cs="Times New Roman"/>
          <w:lang w:val="es-ES"/>
          <w14:textOutline w14:w="12700" w14:cap="flat" w14:cmpd="sng" w14:algn="ctr">
            <w14:noFill/>
            <w14:prstDash w14:val="solid"/>
            <w14:miter w14:lim="400000"/>
          </w14:textOutline>
        </w:rPr>
        <w:t>don</w:t>
      </w:r>
      <w:r w:rsidR="00411811" w:rsidRPr="00174D6F">
        <w:rPr>
          <w:rFonts w:cs="Times New Roman"/>
          <w:lang w:val="es-ES"/>
          <w14:textOutline w14:w="12700" w14:cap="flat" w14:cmpd="sng" w14:algn="ctr">
            <w14:noFill/>
            <w14:prstDash w14:val="solid"/>
            <w14:miter w14:lim="400000"/>
          </w14:textOutline>
        </w:rPr>
        <w:t>d</w:t>
      </w:r>
      <w:r w:rsidRPr="00174D6F">
        <w:rPr>
          <w:rFonts w:cs="Times New Roman"/>
          <w:lang w:val="es-ES"/>
          <w14:textOutline w14:w="12700" w14:cap="flat" w14:cmpd="sng" w14:algn="ctr">
            <w14:noFill/>
            <w14:prstDash w14:val="solid"/>
            <w14:miter w14:lim="400000"/>
          </w14:textOutline>
        </w:rPr>
        <w:t>e el 1 es totalmente en desacuerdo y 7 es muy de acuerdo. El instrumento consta de 30 ítems</w:t>
      </w:r>
      <w:r w:rsidR="00411811" w:rsidRPr="00174D6F">
        <w:rPr>
          <w:rFonts w:cs="Times New Roman"/>
          <w:lang w:val="es-ES"/>
          <w14:textOutline w14:w="12700" w14:cap="flat" w14:cmpd="sng" w14:algn="ctr">
            <w14:noFill/>
            <w14:prstDash w14:val="solid"/>
            <w14:miter w14:lim="400000"/>
          </w14:textOutline>
        </w:rPr>
        <w:t xml:space="preserve"> con </w:t>
      </w:r>
      <w:r w:rsidRPr="00174D6F">
        <w:rPr>
          <w:rFonts w:cs="Times New Roman"/>
          <w:lang w:val="es-ES"/>
          <w14:textOutline w14:w="12700" w14:cap="flat" w14:cmpd="sng" w14:algn="ctr">
            <w14:noFill/>
            <w14:prstDash w14:val="solid"/>
            <w14:miter w14:lim="400000"/>
          </w14:textOutline>
        </w:rPr>
        <w:t xml:space="preserve">dos </w:t>
      </w:r>
      <w:proofErr w:type="spellStart"/>
      <w:r w:rsidRPr="00174D6F">
        <w:rPr>
          <w:rFonts w:cs="Times New Roman"/>
          <w:lang w:val="es-ES"/>
          <w14:textOutline w14:w="12700" w14:cap="flat" w14:cmpd="sng" w14:algn="ctr">
            <w14:noFill/>
            <w14:prstDash w14:val="solid"/>
            <w14:miter w14:lim="400000"/>
          </w14:textOutline>
        </w:rPr>
        <w:t>subescalas</w:t>
      </w:r>
      <w:proofErr w:type="spellEnd"/>
      <w:r w:rsidR="00411811" w:rsidRPr="00174D6F">
        <w:rPr>
          <w:rFonts w:cs="Times New Roman"/>
          <w:lang w:val="es-ES"/>
          <w14:textOutline w14:w="12700" w14:cap="flat" w14:cmpd="sng" w14:algn="ctr">
            <w14:noFill/>
            <w14:prstDash w14:val="solid"/>
            <w14:miter w14:lim="400000"/>
          </w14:textOutline>
        </w:rPr>
        <w:t>. La primera</w:t>
      </w:r>
      <w:r w:rsidRPr="00174D6F">
        <w:rPr>
          <w:rFonts w:cs="Times New Roman"/>
          <w:lang w:val="es-ES"/>
          <w14:textOutline w14:w="12700" w14:cap="flat" w14:cmpd="sng" w14:algn="ctr">
            <w14:noFill/>
            <w14:prstDash w14:val="solid"/>
            <w14:miter w14:lim="400000"/>
          </w14:textOutline>
        </w:rPr>
        <w:t xml:space="preserve"> </w:t>
      </w:r>
      <w:proofErr w:type="spellStart"/>
      <w:r w:rsidRPr="00174D6F">
        <w:rPr>
          <w:rFonts w:cs="Times New Roman"/>
          <w:lang w:val="es-ES"/>
          <w14:textOutline w14:w="12700" w14:cap="flat" w14:cmpd="sng" w14:algn="ctr">
            <w14:noFill/>
            <w14:prstDash w14:val="solid"/>
            <w14:miter w14:lim="400000"/>
          </w14:textOutline>
        </w:rPr>
        <w:t>subescala</w:t>
      </w:r>
      <w:proofErr w:type="spellEnd"/>
      <w:r w:rsidRPr="00174D6F">
        <w:rPr>
          <w:rFonts w:cs="Times New Roman"/>
          <w:lang w:val="es-ES"/>
          <w14:textOutline w14:w="12700" w14:cap="flat" w14:cmpd="sng" w14:algn="ctr">
            <w14:noFill/>
            <w14:prstDash w14:val="solid"/>
            <w14:miter w14:lim="400000"/>
          </w14:textOutline>
        </w:rPr>
        <w:t xml:space="preserve"> </w:t>
      </w:r>
      <w:r w:rsidR="00411811" w:rsidRPr="00174D6F">
        <w:rPr>
          <w:rFonts w:cs="Times New Roman"/>
          <w:lang w:val="es-ES"/>
          <w14:textOutline w14:w="12700" w14:cap="flat" w14:cmpd="sng" w14:algn="ctr">
            <w14:noFill/>
            <w14:prstDash w14:val="solid"/>
            <w14:miter w14:lim="400000"/>
          </w14:textOutline>
        </w:rPr>
        <w:t xml:space="preserve">es la </w:t>
      </w:r>
      <w:r w:rsidRPr="00174D6F">
        <w:rPr>
          <w:rFonts w:cs="Times New Roman"/>
          <w:lang w:val="es-ES"/>
          <w14:textOutline w14:w="12700" w14:cap="flat" w14:cmpd="sng" w14:algn="ctr">
            <w14:noFill/>
            <w14:prstDash w14:val="solid"/>
            <w14:miter w14:lim="400000"/>
          </w14:textOutline>
        </w:rPr>
        <w:t>interdependiente</w:t>
      </w:r>
      <w:r w:rsidR="00411811" w:rsidRPr="00174D6F">
        <w:rPr>
          <w:rFonts w:cs="Times New Roman"/>
          <w:lang w:val="es-ES"/>
          <w14:textOutline w14:w="12700" w14:cap="flat" w14:cmpd="sng" w14:algn="ctr">
            <w14:noFill/>
            <w14:prstDash w14:val="solid"/>
            <w14:miter w14:lim="400000"/>
          </w14:textOutline>
        </w:rPr>
        <w:t xml:space="preserve"> en donde se mide</w:t>
      </w:r>
      <w:r w:rsidRPr="00174D6F">
        <w:rPr>
          <w:rFonts w:cs="Times New Roman"/>
          <w:lang w:val="es-ES"/>
          <w14:textOutline w14:w="12700" w14:cap="flat" w14:cmpd="sng" w14:algn="ctr">
            <w14:noFill/>
            <w14:prstDash w14:val="solid"/>
            <w14:miter w14:lim="400000"/>
          </w14:textOutline>
        </w:rPr>
        <w:t xml:space="preserve"> el grado en que las personas interpretan al yo como fundamentalmente conectado con otras personas</w:t>
      </w:r>
      <w:r w:rsidR="00411811" w:rsidRPr="00174D6F">
        <w:rPr>
          <w:rFonts w:cs="Times New Roman"/>
          <w:lang w:val="es-ES"/>
          <w14:textOutline w14:w="12700" w14:cap="flat" w14:cmpd="sng" w14:algn="ctr">
            <w14:noFill/>
            <w14:prstDash w14:val="solid"/>
            <w14:miter w14:lim="400000"/>
          </w14:textOutline>
        </w:rPr>
        <w:t xml:space="preserve"> la cual</w:t>
      </w:r>
      <w:r w:rsidRPr="00174D6F">
        <w:rPr>
          <w:rFonts w:cs="Times New Roman"/>
          <w:lang w:val="es-ES"/>
          <w14:textOutline w14:w="12700" w14:cap="flat" w14:cmpd="sng" w14:algn="ctr">
            <w14:noFill/>
            <w14:prstDash w14:val="solid"/>
            <w14:miter w14:lim="400000"/>
          </w14:textOutline>
        </w:rPr>
        <w:t xml:space="preserve"> consta de 15 ítems. </w:t>
      </w:r>
      <w:r w:rsidR="00411811" w:rsidRPr="00174D6F">
        <w:rPr>
          <w:rFonts w:cs="Times New Roman"/>
          <w:lang w:val="es-ES"/>
          <w14:textOutline w14:w="12700" w14:cap="flat" w14:cmpd="sng" w14:algn="ctr">
            <w14:noFill/>
            <w14:prstDash w14:val="solid"/>
            <w14:miter w14:lim="400000"/>
          </w14:textOutline>
        </w:rPr>
        <w:t>L</w:t>
      </w:r>
      <w:r w:rsidRPr="00174D6F">
        <w:rPr>
          <w:rFonts w:cs="Times New Roman"/>
          <w:lang w:val="es-ES"/>
          <w14:textOutline w14:w="12700" w14:cap="flat" w14:cmpd="sng" w14:algn="ctr">
            <w14:noFill/>
            <w14:prstDash w14:val="solid"/>
            <w14:miter w14:lim="400000"/>
          </w14:textOutline>
        </w:rPr>
        <w:t xml:space="preserve">a </w:t>
      </w:r>
      <w:proofErr w:type="spellStart"/>
      <w:r w:rsidRPr="00174D6F">
        <w:rPr>
          <w:rFonts w:cs="Times New Roman"/>
          <w:lang w:val="es-ES"/>
          <w14:textOutline w14:w="12700" w14:cap="flat" w14:cmpd="sng" w14:algn="ctr">
            <w14:noFill/>
            <w14:prstDash w14:val="solid"/>
            <w14:miter w14:lim="400000"/>
          </w14:textOutline>
        </w:rPr>
        <w:t>subescala</w:t>
      </w:r>
      <w:proofErr w:type="spellEnd"/>
      <w:r w:rsidRPr="00174D6F">
        <w:rPr>
          <w:rFonts w:cs="Times New Roman"/>
          <w:lang w:val="es-ES"/>
          <w14:textOutline w14:w="12700" w14:cap="flat" w14:cmpd="sng" w14:algn="ctr">
            <w14:noFill/>
            <w14:prstDash w14:val="solid"/>
            <w14:miter w14:lim="400000"/>
          </w14:textOutline>
        </w:rPr>
        <w:t xml:space="preserve"> independiente, por el contrario, es el grado en que las personas se ven a sí mismas como separadas y distintas de los demás</w:t>
      </w:r>
      <w:r w:rsidR="00411811" w:rsidRPr="00174D6F">
        <w:rPr>
          <w:rFonts w:cs="Times New Roman"/>
          <w:lang w:val="es-ES"/>
          <w14:textOutline w14:w="12700" w14:cap="flat" w14:cmpd="sng" w14:algn="ctr">
            <w14:noFill/>
            <w14:prstDash w14:val="solid"/>
            <w14:miter w14:lim="400000"/>
          </w14:textOutline>
        </w:rPr>
        <w:t xml:space="preserve"> la cual </w:t>
      </w:r>
      <w:r w:rsidRPr="00174D6F">
        <w:rPr>
          <w:rFonts w:cs="Times New Roman"/>
          <w:lang w:val="es-ES"/>
          <w14:textOutline w14:w="12700" w14:cap="flat" w14:cmpd="sng" w14:algn="ctr">
            <w14:noFill/>
            <w14:prstDash w14:val="solid"/>
            <w14:miter w14:lim="400000"/>
          </w14:textOutline>
        </w:rPr>
        <w:t xml:space="preserve">consta de 15 ítems. La escala reporta un alfa de </w:t>
      </w:r>
      <w:proofErr w:type="spellStart"/>
      <w:r w:rsidR="00225586" w:rsidRPr="00174D6F">
        <w:rPr>
          <w:rFonts w:cs="Times New Roman"/>
          <w:lang w:val="es-ES"/>
          <w14:textOutline w14:w="12700" w14:cap="flat" w14:cmpd="sng" w14:algn="ctr">
            <w14:noFill/>
            <w14:prstDash w14:val="solid"/>
            <w14:miter w14:lim="400000"/>
          </w14:textOutline>
        </w:rPr>
        <w:t>C</w:t>
      </w:r>
      <w:r w:rsidRPr="00174D6F">
        <w:rPr>
          <w:rFonts w:cs="Times New Roman"/>
          <w:lang w:val="es-ES"/>
          <w14:textOutline w14:w="12700" w14:cap="flat" w14:cmpd="sng" w14:algn="ctr">
            <w14:noFill/>
            <w14:prstDash w14:val="solid"/>
            <w14:miter w14:lim="400000"/>
          </w14:textOutline>
        </w:rPr>
        <w:t>ronbach</w:t>
      </w:r>
      <w:proofErr w:type="spellEnd"/>
      <w:r w:rsidRPr="00174D6F">
        <w:rPr>
          <w:rFonts w:cs="Times New Roman"/>
          <w:lang w:val="es-ES"/>
          <w14:textOutline w14:w="12700" w14:cap="flat" w14:cmpd="sng" w14:algn="ctr">
            <w14:noFill/>
            <w14:prstDash w14:val="solid"/>
            <w14:miter w14:lim="400000"/>
          </w14:textOutline>
        </w:rPr>
        <w:t xml:space="preserve"> de (α=.80)</w:t>
      </w:r>
      <w:r w:rsidR="00662FA6" w:rsidRPr="00174D6F">
        <w:rPr>
          <w:rFonts w:cs="Times New Roman"/>
          <w:lang w:val="es-ES"/>
          <w14:textOutline w14:w="12700" w14:cap="flat" w14:cmpd="sng" w14:algn="ctr">
            <w14:noFill/>
            <w14:prstDash w14:val="solid"/>
            <w14:miter w14:lim="400000"/>
          </w14:textOutline>
        </w:rPr>
        <w:t xml:space="preserve"> </w:t>
      </w:r>
      <w:r w:rsidR="00662FA6" w:rsidRPr="00174D6F">
        <w:rPr>
          <w:rFonts w:cs="Times New Roman"/>
          <w:lang w:val="es-ES"/>
          <w14:textOutline w14:w="12700" w14:cap="flat" w14:cmpd="sng" w14:algn="ctr">
            <w14:noFill/>
            <w14:prstDash w14:val="solid"/>
            <w14:miter w14:lim="400000"/>
          </w14:textOutline>
        </w:rPr>
        <w:fldChar w:fldCharType="begin" w:fldLock="1"/>
      </w:r>
      <w:r w:rsidR="00662FA6" w:rsidRPr="00174D6F">
        <w:rPr>
          <w:rFonts w:cs="Times New Roman"/>
          <w:lang w:val="es-ES"/>
          <w14:textOutline w14:w="12700" w14:cap="flat" w14:cmpd="sng" w14:algn="ctr">
            <w14:noFill/>
            <w14:prstDash w14:val="solid"/>
            <w14:miter w14:lim="400000"/>
          </w14:textOutline>
        </w:rPr>
        <w:instrText>ADDIN CSL_CITATION {"citationItems":[{"id":"ITEM-1","itemData":{"DOI":"10.1016/j.paid.2016.04.086","ISSN":"01918869","abstract":"The study examined the effects of self-esteem and self-construal on creativity in a collectivist culture. Junior school students (n = 316) completed the Self-Construal Scale, Rosenberg Self-Esteem Scale, and Test of Divergent Feeling. Correlation and regression analyses showed that both interdependent and independent self-construals are beneficial to creativity, although independent self-construal is more conducive to creativity than interdependent self-construal; self-esteem is also beneficial to creativity; and, moreover, self-esteem has a moderator role between self-construal and creativity and can strengthen the positive impact of interdependent self-construal on creativity.","author":[{"dropping-particle":"","family":"Wang","given":"Yan","non-dropping-particle":"","parse-names":false,"suffix":""},{"dropping-particle":"","family":"Wang","given":"Ling","non-dropping-particle":"","parse-names":false,"suffix":""}],"container-title":"Personality and Individual Differences","id":"ITEM-1","issued":{"date-parts":[["2016"]]},"note":"Melody: Buena redacción.\n\n\nEl propósito de este estudio fue examinar el efecto de la autoconstrucción en la creatividad tomando en consideración la combinación con la autoestima entre participantes chinos. Para esto los autores seleccionaron 316 estudiantes de una secundaria de Beijín, China y utilizaron la Escala de Autoconstrucción, Escala de Autoestima de Rosenberg y la Prueba de Sentimiento Divergente. El estudio encontró que no hubo diferencias significativas entre autoconstrucción independiente y autoconstrucción interdependiente. Sin embargo, la autoconstrucción independiente se correlacionó de manera positiva con la autoconstrucción interdependiente. Además de esto, el estudio encontró que la autoconstrucción independiente podría positivamente predecir creatividad, la autoestima es beneficiosa para la creatividad y revela el papel moderador de la autoestima entre la autoconstrucción y la creatividad. Este estudio es relevante para el nuestro, ya que es un estudio bastante parecido al que deseamos realizar con nuestras dos variables; autoconstrucción y creatividad.","page":"184-189","publisher":"Elsevier Ltd","title":"Self-construal and creativity: The moderator effect of self-esteem","type":"article-journal","volume":"99"},"uris":["http://www.mendeley.com/documents/?uuid=0af28fef-294a-4427-a287-dc87f9fb06e9"]}],"mendeley":{"formattedCitation":"(Wang &amp; Wang, 2016)","plainTextFormattedCitation":"(Wang &amp; Wang, 2016)","previouslyFormattedCitation":"(Wang &amp; Wang, 2016)"},"properties":{"noteIndex":0},"schema":"https://github.com/citation-style-language/schema/raw/master/csl-citation.json"}</w:instrText>
      </w:r>
      <w:r w:rsidR="00662FA6" w:rsidRPr="00174D6F">
        <w:rPr>
          <w:rFonts w:cs="Times New Roman"/>
          <w:lang w:val="es-ES"/>
          <w14:textOutline w14:w="12700" w14:cap="flat" w14:cmpd="sng" w14:algn="ctr">
            <w14:noFill/>
            <w14:prstDash w14:val="solid"/>
            <w14:miter w14:lim="400000"/>
          </w14:textOutline>
        </w:rPr>
        <w:fldChar w:fldCharType="separate"/>
      </w:r>
      <w:r w:rsidR="00662FA6" w:rsidRPr="00174D6F">
        <w:rPr>
          <w:rFonts w:cs="Times New Roman"/>
          <w:noProof/>
          <w:lang w:val="es-ES"/>
          <w14:textOutline w14:w="12700" w14:cap="flat" w14:cmpd="sng" w14:algn="ctr">
            <w14:noFill/>
            <w14:prstDash w14:val="solid"/>
            <w14:miter w14:lim="400000"/>
          </w14:textOutline>
        </w:rPr>
        <w:t>(Wang &amp; Wang, 2016)</w:t>
      </w:r>
      <w:r w:rsidR="00662FA6"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xml:space="preserve">. La </w:t>
      </w:r>
      <w:proofErr w:type="spellStart"/>
      <w:r w:rsidRPr="00174D6F">
        <w:rPr>
          <w:rFonts w:cs="Times New Roman"/>
          <w:lang w:val="es-ES"/>
          <w14:textOutline w14:w="12700" w14:cap="flat" w14:cmpd="sng" w14:algn="ctr">
            <w14:noFill/>
            <w14:prstDash w14:val="solid"/>
            <w14:miter w14:lim="400000"/>
          </w14:textOutline>
        </w:rPr>
        <w:t>subescala</w:t>
      </w:r>
      <w:proofErr w:type="spellEnd"/>
      <w:r w:rsidRPr="00174D6F">
        <w:rPr>
          <w:rFonts w:cs="Times New Roman"/>
          <w:lang w:val="es-ES"/>
          <w14:textOutline w14:w="12700" w14:cap="flat" w14:cmpd="sng" w14:algn="ctr">
            <w14:noFill/>
            <w14:prstDash w14:val="solid"/>
            <w14:miter w14:lim="400000"/>
          </w14:textOutline>
        </w:rPr>
        <w:t xml:space="preserve"> independiente </w:t>
      </w:r>
      <w:r w:rsidR="00C931EC" w:rsidRPr="00174D6F">
        <w:rPr>
          <w:rFonts w:cs="Times New Roman"/>
          <w:lang w:val="es-ES"/>
          <w14:textOutline w14:w="12700" w14:cap="flat" w14:cmpd="sng" w14:algn="ctr">
            <w14:noFill/>
            <w14:prstDash w14:val="solid"/>
            <w14:miter w14:lim="400000"/>
          </w14:textOutline>
        </w:rPr>
        <w:t>presenta</w:t>
      </w:r>
      <w:r w:rsidRPr="00174D6F">
        <w:rPr>
          <w:rFonts w:cs="Times New Roman"/>
          <w:lang w:val="es-ES"/>
          <w14:textOutline w14:w="12700" w14:cap="flat" w14:cmpd="sng" w14:algn="ctr">
            <w14:noFill/>
            <w14:prstDash w14:val="solid"/>
            <w14:miter w14:lim="400000"/>
          </w14:textOutline>
        </w:rPr>
        <w:t xml:space="preserve"> alfa de </w:t>
      </w:r>
      <w:proofErr w:type="spellStart"/>
      <w:r w:rsidR="00225586" w:rsidRPr="00174D6F">
        <w:rPr>
          <w:rFonts w:cs="Times New Roman"/>
          <w:lang w:val="es-ES"/>
          <w14:textOutline w14:w="12700" w14:cap="flat" w14:cmpd="sng" w14:algn="ctr">
            <w14:noFill/>
            <w14:prstDash w14:val="solid"/>
            <w14:miter w14:lim="400000"/>
          </w14:textOutline>
        </w:rPr>
        <w:t>C</w:t>
      </w:r>
      <w:r w:rsidRPr="00174D6F">
        <w:rPr>
          <w:rFonts w:cs="Times New Roman"/>
          <w:lang w:val="es-ES"/>
          <w14:textOutline w14:w="12700" w14:cap="flat" w14:cmpd="sng" w14:algn="ctr">
            <w14:noFill/>
            <w14:prstDash w14:val="solid"/>
            <w14:miter w14:lim="400000"/>
          </w14:textOutline>
        </w:rPr>
        <w:t>ronbach</w:t>
      </w:r>
      <w:proofErr w:type="spellEnd"/>
      <w:r w:rsidRPr="00174D6F">
        <w:rPr>
          <w:rFonts w:cs="Times New Roman"/>
          <w:lang w:val="es-ES"/>
          <w14:textOutline w14:w="12700" w14:cap="flat" w14:cmpd="sng" w14:algn="ctr">
            <w14:noFill/>
            <w14:prstDash w14:val="solid"/>
            <w14:miter w14:lim="400000"/>
          </w14:textOutline>
        </w:rPr>
        <w:t xml:space="preserve"> fue de (α=.81) y en la </w:t>
      </w:r>
      <w:proofErr w:type="spellStart"/>
      <w:r w:rsidRPr="00174D6F">
        <w:rPr>
          <w:rFonts w:cs="Times New Roman"/>
          <w:lang w:val="es-ES"/>
          <w14:textOutline w14:w="12700" w14:cap="flat" w14:cmpd="sng" w14:algn="ctr">
            <w14:noFill/>
            <w14:prstDash w14:val="solid"/>
            <w14:miter w14:lim="400000"/>
          </w14:textOutline>
        </w:rPr>
        <w:t>subescala</w:t>
      </w:r>
      <w:proofErr w:type="spellEnd"/>
      <w:r w:rsidRPr="00174D6F">
        <w:rPr>
          <w:rFonts w:cs="Times New Roman"/>
          <w:lang w:val="es-ES"/>
          <w14:textOutline w14:w="12700" w14:cap="flat" w14:cmpd="sng" w14:algn="ctr">
            <w14:noFill/>
            <w14:prstDash w14:val="solid"/>
            <w14:miter w14:lim="400000"/>
          </w14:textOutline>
        </w:rPr>
        <w:t xml:space="preserve"> interdependiente el alfa de </w:t>
      </w:r>
      <w:proofErr w:type="spellStart"/>
      <w:r w:rsidR="00225586" w:rsidRPr="00174D6F">
        <w:rPr>
          <w:rFonts w:cs="Times New Roman"/>
          <w:lang w:val="es-ES"/>
          <w14:textOutline w14:w="12700" w14:cap="flat" w14:cmpd="sng" w14:algn="ctr">
            <w14:noFill/>
            <w14:prstDash w14:val="solid"/>
            <w14:miter w14:lim="400000"/>
          </w14:textOutline>
        </w:rPr>
        <w:t>C</w:t>
      </w:r>
      <w:r w:rsidRPr="00174D6F">
        <w:rPr>
          <w:rFonts w:cs="Times New Roman"/>
          <w:lang w:val="es-ES"/>
          <w14:textOutline w14:w="12700" w14:cap="flat" w14:cmpd="sng" w14:algn="ctr">
            <w14:noFill/>
            <w14:prstDash w14:val="solid"/>
            <w14:miter w14:lim="400000"/>
          </w14:textOutline>
        </w:rPr>
        <w:t>ronbach</w:t>
      </w:r>
      <w:proofErr w:type="spellEnd"/>
      <w:r w:rsidRPr="00174D6F">
        <w:rPr>
          <w:rFonts w:cs="Times New Roman"/>
          <w:lang w:val="es-ES"/>
          <w14:textOutline w14:w="12700" w14:cap="flat" w14:cmpd="sng" w14:algn="ctr">
            <w14:noFill/>
            <w14:prstDash w14:val="solid"/>
            <w14:miter w14:lim="400000"/>
          </w14:textOutline>
        </w:rPr>
        <w:t xml:space="preserve"> fue de (α= .76) </w:t>
      </w:r>
      <w:r w:rsidR="00662FA6" w:rsidRPr="00174D6F">
        <w:rPr>
          <w:rFonts w:cs="Times New Roman"/>
          <w:lang w:val="es-ES"/>
          <w14:textOutline w14:w="12700" w14:cap="flat" w14:cmpd="sng" w14:algn="ctr">
            <w14:noFill/>
            <w14:prstDash w14:val="solid"/>
            <w14:miter w14:lim="400000"/>
          </w14:textOutline>
        </w:rPr>
        <w:fldChar w:fldCharType="begin" w:fldLock="1"/>
      </w:r>
      <w:r w:rsidR="00E15FB3" w:rsidRPr="00174D6F">
        <w:rPr>
          <w:rFonts w:cs="Times New Roman"/>
          <w:lang w:val="es-ES"/>
          <w14:textOutline w14:w="12700" w14:cap="flat" w14:cmpd="sng" w14:algn="ctr">
            <w14:noFill/>
            <w14:prstDash w14:val="solid"/>
            <w14:miter w14:lim="400000"/>
          </w14:textOutline>
        </w:rPr>
        <w:instrText>ADDIN CSL_CITATION {"citationItems":[{"id":"ITEM-1","itemData":{"DOI":"10.1016/j.paid.2016.03.044","ISSN":"01918869","abstract":"This study attempted to examine the influence of self-construal and regulatory focus on individuals' creativity (Experiment 1 focused on chronic regulatory focus, while Experiment 2 focused on situational regulatory focus). In Experiment 1, participants completed a Self-Construal Scale (SCS), a Regulatory Focus Questionnaire (RFQ) and a Williams Creativity Assessment Packet (WCAP). In Experiment 2, participants initially completed the SCS and then were placed in a promotion or prevention focus group through the use of a paper-and-pen maze task, and they finally completed a task from the Torrance Tests of Creative Thinking. Both experiments suggested the following: 1) independent self-construal is more beneficial to creativity than is interdependent self-construal; 2) promotion focus is more beneficial to creativity than is prevention focus; and 3) regulatory focus has a moderator effect between self-construal and creativity. Most notably, creativity may be enhanced by a match between self-construal and regulatory focus (i.e., interdependent self-construal matches with prevention focus, and independent self-construal matches with promotion focus) and may be decreased by a mismatch between self-construal and regulatory focus.","author":[{"dropping-particle":"","family":"Jin","given":"Xiaotong","non-dropping-particle":"","parse-names":false,"suffix":""},{"dropping-particle":"","family":"Wang","given":"Ling","non-dropping-particle":"","parse-names":false,"suffix":""},{"dropping-particle":"","family":"Dong","given":"Huizhen","non-dropping-particle":"","parse-names":false,"suffix":""}],"container-title":"Personality and Individual Differences","id":"ITEM-1","issued":{"date-parts":[["2016"]]},"note":"Melody: Buena redacción\n\n\nEl propósito de este estudio fue investigar el efecto combinado de la autoconstrucción y el enfoque regulatorio en la creatividad de los individuos evaluados. Para esto los autores realizaron dos estudios. El primero investigó los efectos del proceso regulatorio de autoconstrucción y rasgos en la personalidad creativa mientras que el segundo tuvo como objetivo de examinar los efectos del enfoque regulatorio autoconstructivo y situacional en el pensamiento creativo. En el primer experimento se utilizaron 270 estudiantes los cuales realizaron la Escala de Autoconstrucción, el Cuestionario de Enfoque Reglamentario y el Paquete de Evaluación de Creatividad Williams. Por otro lado, el segundo experimento consistía de 325 participantes que debieron realizar la Escala de Autoconstrucción, el Enfoque Regulatorio Situacional Materiales de Inducción y una tarea creativa. El estudio encontró que los resultados del primer experimento reveló que el efecto moderador del enfoque de prevención entre la personalidad independiente y creativa. Entre los participantes que obtuvieron con un enfoque de baja prevención, la autoconstrucción independiente mostró una predicción positiva de la creatividad mientras que entre los participantes con un enfoque de alta prevención la autoconstrucción interdependiente no mostró predicción de la creatividad. Por otro lado, el segundo experimento sustento el efecto moderado del enfoque regulatorio situacional entre el pensamiento autodeterminado y creativo interdependiente lo cual indica que el enfoque de autoconstrucción y regulación mostró un efecto de interacción en la creatividad tanto para la personalidad creativa como para el desempeño creativo. Este estudio es relevante para el nuestro, ya que están presentes nuestras dos variables así otorgándonos una mejor conceptualización de los factores que debemos tener en consideración.","page":"282-288","publisher":"Elsevier Ltd","title":"The relationship between self-construal and creativity - Regulatory focus as moderator","type":"article-journal","volume":"97"},"uris":["http://www.mendeley.com/documents/?uuid=29b6479c-d278-4f81-886e-dd1d7788b2ea"]}],"mendeley":{"formattedCitation":"(Jin et al., 2016)","plainTextFormattedCitation":"(Jin et al., 2016)","previouslyFormattedCitation":"(Jin et al., 2016)"},"properties":{"noteIndex":0},"schema":"https://github.com/citation-style-language/schema/raw/master/csl-citation.json"}</w:instrText>
      </w:r>
      <w:r w:rsidR="00662FA6" w:rsidRPr="00174D6F">
        <w:rPr>
          <w:rFonts w:cs="Times New Roman"/>
          <w:lang w:val="es-ES"/>
          <w14:textOutline w14:w="12700" w14:cap="flat" w14:cmpd="sng" w14:algn="ctr">
            <w14:noFill/>
            <w14:prstDash w14:val="solid"/>
            <w14:miter w14:lim="400000"/>
          </w14:textOutline>
        </w:rPr>
        <w:fldChar w:fldCharType="separate"/>
      </w:r>
      <w:r w:rsidR="00662FA6" w:rsidRPr="00174D6F">
        <w:rPr>
          <w:rFonts w:cs="Times New Roman"/>
          <w:noProof/>
          <w:lang w:val="es-ES"/>
          <w14:textOutline w14:w="12700" w14:cap="flat" w14:cmpd="sng" w14:algn="ctr">
            <w14:noFill/>
            <w14:prstDash w14:val="solid"/>
            <w14:miter w14:lim="400000"/>
          </w14:textOutline>
        </w:rPr>
        <w:t>(Jin et al., 2016)</w:t>
      </w:r>
      <w:r w:rsidR="00662FA6" w:rsidRPr="00174D6F">
        <w:rPr>
          <w:rFonts w:cs="Times New Roman"/>
          <w:lang w:val="es-ES"/>
          <w14:textOutline w14:w="12700" w14:cap="flat" w14:cmpd="sng" w14:algn="ctr">
            <w14:noFill/>
            <w14:prstDash w14:val="solid"/>
            <w14:miter w14:lim="400000"/>
          </w14:textOutline>
        </w:rPr>
        <w:fldChar w:fldCharType="end"/>
      </w:r>
      <w:r w:rsidRPr="00174D6F">
        <w:rPr>
          <w:rFonts w:cs="Times New Roman"/>
          <w:lang w:val="es-ES"/>
          <w14:textOutline w14:w="12700" w14:cap="flat" w14:cmpd="sng" w14:algn="ctr">
            <w14:noFill/>
            <w14:prstDash w14:val="solid"/>
            <w14:miter w14:lim="400000"/>
          </w14:textOutline>
        </w:rPr>
        <w:t xml:space="preserve">. En </w:t>
      </w:r>
      <w:r w:rsidR="00647031" w:rsidRPr="00174D6F">
        <w:rPr>
          <w:rFonts w:cs="Times New Roman"/>
          <w:lang w:val="es-ES"/>
          <w14:textOutline w14:w="12700" w14:cap="flat" w14:cmpd="sng" w14:algn="ctr">
            <w14:noFill/>
            <w14:prstDash w14:val="solid"/>
            <w14:miter w14:lim="400000"/>
          </w14:textOutline>
        </w:rPr>
        <w:t>el presente</w:t>
      </w:r>
      <w:r w:rsidRPr="00174D6F">
        <w:rPr>
          <w:rFonts w:cs="Times New Roman"/>
          <w:lang w:val="es-ES"/>
          <w14:textOutline w14:w="12700" w14:cap="flat" w14:cmpd="sng" w14:algn="ctr">
            <w14:noFill/>
            <w14:prstDash w14:val="solid"/>
            <w14:miter w14:lim="400000"/>
          </w14:textOutline>
        </w:rPr>
        <w:t xml:space="preserve"> </w:t>
      </w:r>
      <w:r w:rsidR="00647031" w:rsidRPr="00174D6F">
        <w:rPr>
          <w:rFonts w:cs="Times New Roman"/>
          <w:lang w:val="es-ES"/>
          <w14:textOutline w14:w="12700" w14:cap="flat" w14:cmpd="sng" w14:algn="ctr">
            <w14:noFill/>
            <w14:prstDash w14:val="solid"/>
            <w14:miter w14:lim="400000"/>
          </w14:textOutline>
        </w:rPr>
        <w:t>estudio</w:t>
      </w:r>
      <w:r w:rsidRPr="00174D6F">
        <w:rPr>
          <w:rFonts w:cs="Times New Roman"/>
          <w:lang w:val="es-ES"/>
          <w14:textOutline w14:w="12700" w14:cap="flat" w14:cmpd="sng" w14:algn="ctr">
            <w14:noFill/>
            <w14:prstDash w14:val="solid"/>
            <w14:miter w14:lim="400000"/>
          </w14:textOutline>
        </w:rPr>
        <w:t xml:space="preserve"> el instrumento completo obtuvo un alfa de </w:t>
      </w:r>
      <w:proofErr w:type="spellStart"/>
      <w:r w:rsidR="00225586" w:rsidRPr="00174D6F">
        <w:rPr>
          <w:rFonts w:cs="Times New Roman"/>
          <w:lang w:val="es-ES"/>
          <w14:textOutline w14:w="12700" w14:cap="flat" w14:cmpd="sng" w14:algn="ctr">
            <w14:noFill/>
            <w14:prstDash w14:val="solid"/>
            <w14:miter w14:lim="400000"/>
          </w14:textOutline>
        </w:rPr>
        <w:t>C</w:t>
      </w:r>
      <w:r w:rsidRPr="00174D6F">
        <w:rPr>
          <w:rFonts w:cs="Times New Roman"/>
          <w:lang w:val="es-ES"/>
          <w14:textOutline w14:w="12700" w14:cap="flat" w14:cmpd="sng" w14:algn="ctr">
            <w14:noFill/>
            <w14:prstDash w14:val="solid"/>
            <w14:miter w14:lim="400000"/>
          </w14:textOutline>
        </w:rPr>
        <w:t>ronbach</w:t>
      </w:r>
      <w:proofErr w:type="spellEnd"/>
      <w:r w:rsidRPr="00174D6F">
        <w:rPr>
          <w:rFonts w:cs="Times New Roman"/>
          <w:lang w:val="es-ES"/>
          <w14:textOutline w14:w="12700" w14:cap="flat" w14:cmpd="sng" w14:algn="ctr">
            <w14:noFill/>
            <w14:prstDash w14:val="solid"/>
            <w14:miter w14:lim="400000"/>
          </w14:textOutline>
        </w:rPr>
        <w:t xml:space="preserve"> de </w:t>
      </w:r>
      <w:r w:rsidRPr="00174D6F">
        <w:rPr>
          <w:rFonts w:cs="Times New Roman"/>
          <w:lang w:val="es-ES"/>
        </w:rPr>
        <w:t xml:space="preserve">α=.947, el autoconstructo independiente un alfa de </w:t>
      </w:r>
      <w:proofErr w:type="spellStart"/>
      <w:r w:rsidR="00225586" w:rsidRPr="00174D6F">
        <w:rPr>
          <w:rFonts w:cs="Times New Roman"/>
          <w:lang w:val="es-ES"/>
        </w:rPr>
        <w:t>C</w:t>
      </w:r>
      <w:r w:rsidRPr="00174D6F">
        <w:rPr>
          <w:rFonts w:cs="Times New Roman"/>
          <w:lang w:val="es-ES"/>
        </w:rPr>
        <w:t>ronbach</w:t>
      </w:r>
      <w:proofErr w:type="spellEnd"/>
      <w:r w:rsidRPr="00174D6F">
        <w:rPr>
          <w:rFonts w:cs="Times New Roman"/>
          <w:lang w:val="es-ES"/>
        </w:rPr>
        <w:t xml:space="preserve"> de α=.933 y el autoconstructo interdependiente α=.901 lo cual muestra una buena confiabilidad alta.</w:t>
      </w:r>
    </w:p>
    <w:p w14:paraId="6E2A5146" w14:textId="6476AB9A" w:rsidR="00702380" w:rsidRPr="00174D6F" w:rsidRDefault="006A0AA2" w:rsidP="00512F69">
      <w:pPr>
        <w:pStyle w:val="Body"/>
        <w:suppressAutoHyphens/>
        <w:spacing w:line="480" w:lineRule="auto"/>
        <w:ind w:firstLine="720"/>
        <w:rPr>
          <w:rFonts w:cs="Times New Roman"/>
          <w:color w:val="FF0000"/>
          <w:lang w:val="es-ES"/>
          <w14:textOutline w14:w="12700" w14:cap="flat" w14:cmpd="sng" w14:algn="ctr">
            <w14:noFill/>
            <w14:prstDash w14:val="solid"/>
            <w14:miter w14:lim="400000"/>
          </w14:textOutline>
        </w:rPr>
      </w:pPr>
      <w:proofErr w:type="spellStart"/>
      <w:r w:rsidRPr="00174D6F">
        <w:rPr>
          <w:rFonts w:cs="Times New Roman"/>
          <w:b/>
          <w:bCs/>
          <w:lang w:val="es-ES"/>
          <w14:textOutline w14:w="12700" w14:cap="flat" w14:cmpd="sng" w14:algn="ctr">
            <w14:noFill/>
            <w14:prstDash w14:val="solid"/>
            <w14:miter w14:lim="400000"/>
          </w14:textOutline>
        </w:rPr>
        <w:t>Creative</w:t>
      </w:r>
      <w:proofErr w:type="spellEnd"/>
      <w:r w:rsidRPr="00174D6F">
        <w:rPr>
          <w:rFonts w:cs="Times New Roman"/>
          <w:b/>
          <w:bCs/>
          <w:lang w:val="es-ES"/>
          <w14:textOutline w14:w="12700" w14:cap="flat" w14:cmpd="sng" w14:algn="ctr">
            <w14:noFill/>
            <w14:prstDash w14:val="solid"/>
            <w14:miter w14:lim="400000"/>
          </w14:textOutline>
        </w:rPr>
        <w:t xml:space="preserve"> </w:t>
      </w:r>
      <w:proofErr w:type="spellStart"/>
      <w:r w:rsidRPr="00174D6F">
        <w:rPr>
          <w:rFonts w:cs="Times New Roman"/>
          <w:b/>
          <w:bCs/>
          <w:lang w:val="es-ES"/>
          <w14:textOutline w14:w="12700" w14:cap="flat" w14:cmpd="sng" w14:algn="ctr">
            <w14:noFill/>
            <w14:prstDash w14:val="solid"/>
            <w14:miter w14:lim="400000"/>
          </w14:textOutline>
        </w:rPr>
        <w:t>Achievement</w:t>
      </w:r>
      <w:proofErr w:type="spellEnd"/>
      <w:r w:rsidRPr="00174D6F">
        <w:rPr>
          <w:rFonts w:cs="Times New Roman"/>
          <w:b/>
          <w:bCs/>
          <w:lang w:val="es-ES"/>
          <w14:textOutline w14:w="12700" w14:cap="flat" w14:cmpd="sng" w14:algn="ctr">
            <w14:noFill/>
            <w14:prstDash w14:val="solid"/>
            <w14:miter w14:lim="400000"/>
          </w14:textOutline>
        </w:rPr>
        <w:t xml:space="preserve"> </w:t>
      </w:r>
      <w:proofErr w:type="spellStart"/>
      <w:r w:rsidRPr="00174D6F">
        <w:rPr>
          <w:rFonts w:cs="Times New Roman"/>
          <w:b/>
          <w:bCs/>
          <w:lang w:val="es-ES"/>
          <w14:textOutline w14:w="12700" w14:cap="flat" w14:cmpd="sng" w14:algn="ctr">
            <w14:noFill/>
            <w14:prstDash w14:val="solid"/>
            <w14:miter w14:lim="400000"/>
          </w14:textOutline>
        </w:rPr>
        <w:t>Questionnaire</w:t>
      </w:r>
      <w:proofErr w:type="spellEnd"/>
      <w:r w:rsidRPr="00174D6F">
        <w:rPr>
          <w:rFonts w:cs="Times New Roman"/>
          <w:lang w:val="es-ES"/>
          <w14:textOutline w14:w="12700" w14:cap="flat" w14:cmpd="sng" w14:algn="ctr">
            <w14:noFill/>
            <w14:prstDash w14:val="solid"/>
            <w14:miter w14:lim="400000"/>
          </w14:textOutline>
        </w:rPr>
        <w:t>. Es una medida de autoevaluación que busca</w:t>
      </w:r>
      <w:r w:rsidR="00411811"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 xml:space="preserve">evaluar el logro creativo en general utilizando 10 dominios específicos respecto a la creatividad </w:t>
      </w:r>
      <w:r w:rsidRPr="00174D6F">
        <w:rPr>
          <w:rFonts w:cs="Times New Roman"/>
          <w:lang w:val="es-ES"/>
          <w14:textOutline w14:w="12700" w14:cap="flat" w14:cmpd="sng" w14:algn="ctr">
            <w14:noFill/>
            <w14:prstDash w14:val="solid"/>
            <w14:miter w14:lim="400000"/>
          </w14:textOutline>
        </w:rPr>
        <w:lastRenderedPageBreak/>
        <w:t xml:space="preserve">en si. Dicho logro creativo es algo que es definido como la suma de características creativas generadas por un individuo en el transcurso de su vida. Este instrumento es un cuestionario en donde los evaluados deben marcar si han realizado dicha actividad o concepto con las diferentes opciones presentadas. Este posee 10 </w:t>
      </w:r>
      <w:proofErr w:type="spellStart"/>
      <w:r w:rsidRPr="00174D6F">
        <w:rPr>
          <w:rFonts w:cs="Times New Roman"/>
          <w:lang w:val="es-ES"/>
          <w14:textOutline w14:w="12700" w14:cap="flat" w14:cmpd="sng" w14:algn="ctr">
            <w14:noFill/>
            <w14:prstDash w14:val="solid"/>
            <w14:miter w14:lim="400000"/>
          </w14:textOutline>
        </w:rPr>
        <w:t>subescalas</w:t>
      </w:r>
      <w:proofErr w:type="spellEnd"/>
      <w:r w:rsidRPr="00174D6F">
        <w:rPr>
          <w:rFonts w:cs="Times New Roman"/>
          <w:lang w:val="es-ES"/>
          <w14:textOutline w14:w="12700" w14:cap="flat" w14:cmpd="sng" w14:algn="ctr">
            <w14:noFill/>
            <w14:prstDash w14:val="solid"/>
            <w14:miter w14:lim="400000"/>
          </w14:textOutline>
        </w:rPr>
        <w:t xml:space="preserve"> las cuales individualmente poseen 8 </w:t>
      </w:r>
      <w:r w:rsidR="00225586" w:rsidRPr="00174D6F">
        <w:rPr>
          <w:rFonts w:cs="Times New Roman"/>
          <w:lang w:val="es-ES"/>
          <w14:textOutline w14:w="12700" w14:cap="flat" w14:cmpd="sng" w14:algn="ctr">
            <w14:noFill/>
            <w14:prstDash w14:val="solid"/>
            <w14:miter w14:lim="400000"/>
          </w14:textOutline>
        </w:rPr>
        <w:t>ítems</w:t>
      </w:r>
      <w:r w:rsidRPr="00174D6F">
        <w:rPr>
          <w:rFonts w:cs="Times New Roman"/>
          <w:lang w:val="es-ES"/>
          <w14:textOutline w14:w="12700" w14:cap="flat" w14:cmpd="sng" w14:algn="ctr">
            <w14:noFill/>
            <w14:prstDash w14:val="solid"/>
            <w14:miter w14:lim="400000"/>
          </w14:textOutline>
        </w:rPr>
        <w:t xml:space="preserve"> cada una así siendo un total de 80 </w:t>
      </w:r>
      <w:r w:rsidR="00225586" w:rsidRPr="00174D6F">
        <w:rPr>
          <w:rFonts w:cs="Times New Roman"/>
          <w:lang w:val="es-ES"/>
          <w14:textOutline w14:w="12700" w14:cap="flat" w14:cmpd="sng" w14:algn="ctr">
            <w14:noFill/>
            <w14:prstDash w14:val="solid"/>
            <w14:miter w14:lim="400000"/>
          </w14:textOutline>
        </w:rPr>
        <w:t>ítems</w:t>
      </w:r>
      <w:r w:rsidRPr="00174D6F">
        <w:rPr>
          <w:rFonts w:cs="Times New Roman"/>
          <w:lang w:val="es-ES"/>
          <w14:textOutline w14:w="12700" w14:cap="flat" w14:cmpd="sng" w14:algn="ctr">
            <w14:noFill/>
            <w14:prstDash w14:val="solid"/>
            <w14:miter w14:lim="400000"/>
          </w14:textOutline>
        </w:rPr>
        <w:t xml:space="preserve"> en el instrumento completo. Además de estos ítems que miden las capacidades generales en dichas </w:t>
      </w:r>
      <w:proofErr w:type="spellStart"/>
      <w:r w:rsidRPr="00174D6F">
        <w:rPr>
          <w:rFonts w:cs="Times New Roman"/>
          <w:lang w:val="es-ES"/>
          <w14:textOutline w14:w="12700" w14:cap="flat" w14:cmpd="sng" w14:algn="ctr">
            <w14:noFill/>
            <w14:prstDash w14:val="solid"/>
            <w14:miter w14:lim="400000"/>
          </w14:textOutline>
        </w:rPr>
        <w:t>subescalas</w:t>
      </w:r>
      <w:proofErr w:type="spellEnd"/>
      <w:r w:rsidRPr="00174D6F">
        <w:rPr>
          <w:rFonts w:cs="Times New Roman"/>
          <w:lang w:val="es-ES"/>
          <w14:textOutline w14:w="12700" w14:cap="flat" w14:cmpd="sng" w14:algn="ctr">
            <w14:noFill/>
            <w14:prstDash w14:val="solid"/>
            <w14:miter w14:lim="400000"/>
          </w14:textOutline>
        </w:rPr>
        <w:t xml:space="preserve">, al inicio del cuestionario el evaluado debe de rectificar en cuales áreas presentadas se siente con mayor capacidad de realizar que la persona promedio y al final debe realizar una pregunta abierta y una verificación respecto a ciertos aspectos. Dicho instrumento reporta un alfa de </w:t>
      </w:r>
      <w:proofErr w:type="spellStart"/>
      <w:r w:rsidRPr="00174D6F">
        <w:rPr>
          <w:rFonts w:cs="Times New Roman"/>
          <w:lang w:val="es-ES"/>
          <w14:textOutline w14:w="12700" w14:cap="flat" w14:cmpd="sng" w14:algn="ctr">
            <w14:noFill/>
            <w14:prstDash w14:val="solid"/>
            <w14:miter w14:lim="400000"/>
          </w14:textOutline>
        </w:rPr>
        <w:t>Cronbach</w:t>
      </w:r>
      <w:proofErr w:type="spellEnd"/>
      <w:r w:rsidRPr="00174D6F">
        <w:rPr>
          <w:rFonts w:cs="Times New Roman"/>
          <w:lang w:val="es-ES"/>
          <w14:textOutline w14:w="12700" w14:cap="flat" w14:cmpd="sng" w14:algn="ctr">
            <w14:noFill/>
            <w14:prstDash w14:val="solid"/>
            <w14:miter w14:lim="400000"/>
          </w14:textOutline>
        </w:rPr>
        <w:t xml:space="preserve"> de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.96</w:t>
      </w:r>
      <w:r w:rsidR="00647031"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 xml:space="preserve">mientras que sus </w:t>
      </w:r>
      <w:proofErr w:type="spellStart"/>
      <w:r w:rsidRPr="00174D6F">
        <w:rPr>
          <w:rFonts w:cs="Times New Roman"/>
          <w:lang w:val="es-ES"/>
          <w14:textOutline w14:w="12700" w14:cap="flat" w14:cmpd="sng" w14:algn="ctr">
            <w14:noFill/>
            <w14:prstDash w14:val="solid"/>
            <w14:miter w14:lim="400000"/>
          </w14:textOutline>
        </w:rPr>
        <w:t>subescalas</w:t>
      </w:r>
      <w:proofErr w:type="spellEnd"/>
      <w:r w:rsidRPr="00174D6F">
        <w:rPr>
          <w:rFonts w:cs="Times New Roman"/>
          <w:lang w:val="es-ES"/>
          <w14:textOutline w14:w="12700" w14:cap="flat" w14:cmpd="sng" w14:algn="ctr">
            <w14:noFill/>
            <w14:prstDash w14:val="solid"/>
            <w14:miter w14:lim="400000"/>
          </w14:textOutline>
        </w:rPr>
        <w:t xml:space="preserve"> muestran los siguientes resultados: artes visuales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.77, música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.82, escritura creativa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.77, baile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 .86, teatro y cine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.70, diseño arquitectónico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.82, humor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.85, descubrimiento científico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80, inventos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.87 y artes culinarias α</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w:t>
      </w:r>
      <w:r w:rsidR="00225586" w:rsidRPr="00174D6F">
        <w:rPr>
          <w:rFonts w:cs="Times New Roman"/>
          <w:lang w:val="es-ES"/>
          <w14:textOutline w14:w="12700" w14:cap="flat" w14:cmpd="sng" w14:algn="ctr">
            <w14:noFill/>
            <w14:prstDash w14:val="solid"/>
            <w14:miter w14:lim="400000"/>
          </w14:textOutline>
        </w:rPr>
        <w:t xml:space="preserve"> </w:t>
      </w:r>
      <w:r w:rsidRPr="00174D6F">
        <w:rPr>
          <w:rFonts w:cs="Times New Roman"/>
          <w:lang w:val="es-ES"/>
          <w14:textOutline w14:w="12700" w14:cap="flat" w14:cmpd="sng" w14:algn="ctr">
            <w14:noFill/>
            <w14:prstDash w14:val="solid"/>
            <w14:miter w14:lim="400000"/>
          </w14:textOutline>
        </w:rPr>
        <w:t xml:space="preserve">.80 </w:t>
      </w:r>
      <w:r w:rsidR="00E15FB3" w:rsidRPr="00174D6F">
        <w:rPr>
          <w:rFonts w:cs="Times New Roman"/>
          <w:lang w:val="es-ES"/>
          <w14:textOutline w14:w="12700" w14:cap="flat" w14:cmpd="sng" w14:algn="ctr">
            <w14:noFill/>
            <w14:prstDash w14:val="solid"/>
            <w14:miter w14:lim="400000"/>
          </w14:textOutline>
        </w:rPr>
        <w:fldChar w:fldCharType="begin" w:fldLock="1"/>
      </w:r>
      <w:r w:rsidR="00E15FB3" w:rsidRPr="00174D6F">
        <w:rPr>
          <w:rFonts w:cs="Times New Roman"/>
          <w:lang w:val="es-ES"/>
          <w14:textOutline w14:w="12700" w14:cap="flat" w14:cmpd="sng" w14:algn="ctr">
            <w14:noFill/>
            <w14:prstDash w14:val="solid"/>
            <w14:miter w14:lim="400000"/>
          </w14:textOutline>
        </w:rPr>
        <w:instrText>ADDIN CSL_CITATION {"citationItems":[{"id":"ITEM-1","itemData":{"DOI":"10.1207/s15326934crj1701","ISSN":"10056661","PMID":"22164632","abstract":"OBJECTIVE: To review the process of lymphatic filariasis elimination in Jiangsu Province, and summarize the control experience. METHODS: The data of epidemic status, control and surveillance of lymphatic filariasis were collected and analyzed in Jiangsu Province from 1950s to 1990s. RESULTS: Lymphatic filariasis was endemic in 71 counties (cities) among all 75 counties (cities) in Jiangsu Province. Filariasis bancrofti distributed widely in the province, and in some areas of the south of Jiangsu, there were filariasis bancrofti and Brug' s filariasis co-existing. Before 1971, the microfilaria rate (mfr) in some areas had ever reached 20. 15% , from 1979, large scale control programme was carried out and the mfr in all endemic villages decreased to below 1% , and in 1989, the rate dropped to 0.016%. By 2001, the whole regions of the province reached the criteria of filariasis elimination. CONCLUSION: The elimination of lymphatic filariasis in Jiangsu Province provides valuable experience for lymphatic filariasis control in other areas.","author":[{"dropping-particle":"","family":"Carson","given":"Shelley H.","non-dropping-particle":"","parse-names":false,"suffix":""},{"dropping-particle":"","family":"Peterson","given":"Jordan B.","non-dropping-particle":"","parse-names":false,"suffix":""},{"dropping-particle":"","family":"Higgins","given":"Daniel M.","non-dropping-particle":"","parse-names":false,"suffix":""}],"container-title":"Creativity Research Journal","id":"ITEM-1","issue":"1","issued":{"date-parts":[["2005"]]},"note":"El propósito de este estudio fue presentar un instrumento para medir los logros creativos del instrumento The Creative Achievement Questionnaire para así ractificar si es eficiente en tiempo, objetivo y empíricamente valido y si realmente es fácil de administrar y puntuar. Para esto los autores realizaron cinco estudios para validar ciertas características del instrumento. En el primer estudio estos indagaron respecto a la coherencia interna y fiabilidad del instrumento utilizando 117 estudiantes los cuales debían realizar una versión computarizada del CAQ. Por otro lado, el segundo estudio buscaba cuantificar la validez predictiva y criterio de dicho instrumento. En este 39 estudiante participaron los cuales recibieron una cartulina blanca, más de 200 papeles variados de tamaños, colores y formas, pegamento y un cuestionario que contiene el CAQ. Estos debían hacer un collage con los materiales administrados. Consecuentemente, el tercer estudio buscaba la validez convergente del instrumento en donde 86 estudiantes de pregrado y posgrado fueron reclutados. Los evaluados recibieron el CAQ, la escala de apertura a la experiencia (NEO-FFI), el CPS de 30 items y el Big Five Intellect Adjectives. Después de realizar los cuestionaros, se les administró a los evaluados cuatro pruebas de pensamiento divergente. Sin embargo, el cuarto estudio buscaba investigar respecto a la validez discriminante del CAQ. En el 117 estudiantes del primer estudio fueron ofrecidos crédito de curso adicional para completar el MCSD y las subpruebas del Vocabulary and Block Design del Weschler Adult Intelligence Test. Los evaluados completaron una versión computarizada del MCSD y las subpruebas del WAIS fueron administradas. Finalmente, en el quinto estudio se indago la estructura factorial del CAQ. En este estudio 249 estudiantes de la universidad de Harvard, 287 miembros de una muestra comunitaria de Toronto y 311 estudiantes de la Universidad de Toronto.  Estos llenaron virtualmente o en físico el CAQ en donde los puntajes obtenidos por todas las muestras fueron combinadas. El estudio encontró que el CAQ es un instrumento confiable y valido que puede proporcionar un buen criterio para medir los componentes de la creatividad ya que obtuvo una buena confiabilidad cuando fue administrado en los estudios mencionados anteriormente. Además de esto, se rectificó que es un buen predictor del rendimiento creativo en comparación a otras medidas de creatividad. Finalmente, el CAQ demostró una excelente validez discriminante en comparación al coeficiente intelectual y que los resultados no fueron influenciados al deseo de mejorar la imagen personal del evaluado así demostrando que no posee una relación con una medida de autoevaluación. Este estudio es relevante para el nuestro, ya que busca analizar la eficiencia del instrumento que deseamos utilizar para cuantificar nuestra variable creatividad en donde inclusive el instrumento es presentado.","page":"37-50","title":"Reliability, validity, and factor structure of the Creative Achievement Questionnaire","type":"article-journal","volume":"17"},"uris":["http://www.mendeley.com/documents/?uuid=31d008de-3916-4cba-8d63-d12e81a8d5ff"]}],"mendeley":{"formattedCitation":"(Carson et al., 2005)","plainTextFormattedCitation":"(Carson et al., 2005)","previouslyFormattedCitation":"(Carson et al., 2005)"},"properties":{"noteIndex":0},"schema":"https://github.com/citation-style-language/schema/raw/master/csl-citation.json"}</w:instrText>
      </w:r>
      <w:r w:rsidR="00E15FB3" w:rsidRPr="00174D6F">
        <w:rPr>
          <w:rFonts w:cs="Times New Roman"/>
          <w:lang w:val="es-ES"/>
          <w14:textOutline w14:w="12700" w14:cap="flat" w14:cmpd="sng" w14:algn="ctr">
            <w14:noFill/>
            <w14:prstDash w14:val="solid"/>
            <w14:miter w14:lim="400000"/>
          </w14:textOutline>
        </w:rPr>
        <w:fldChar w:fldCharType="separate"/>
      </w:r>
      <w:r w:rsidR="00E15FB3" w:rsidRPr="00174D6F">
        <w:rPr>
          <w:rFonts w:cs="Times New Roman"/>
          <w:noProof/>
          <w:lang w:val="es-ES"/>
          <w14:textOutline w14:w="12700" w14:cap="flat" w14:cmpd="sng" w14:algn="ctr">
            <w14:noFill/>
            <w14:prstDash w14:val="solid"/>
            <w14:miter w14:lim="400000"/>
          </w14:textOutline>
        </w:rPr>
        <w:t>(Carson et al., 2005)</w:t>
      </w:r>
      <w:r w:rsidR="00E15FB3" w:rsidRPr="00174D6F">
        <w:rPr>
          <w:rFonts w:cs="Times New Roman"/>
          <w:lang w:val="es-ES"/>
          <w14:textOutline w14:w="12700" w14:cap="flat" w14:cmpd="sng" w14:algn="ctr">
            <w14:noFill/>
            <w14:prstDash w14:val="solid"/>
            <w14:miter w14:lim="400000"/>
          </w14:textOutline>
        </w:rPr>
        <w:fldChar w:fldCharType="end"/>
      </w:r>
      <w:r w:rsidR="00E15FB3" w:rsidRPr="00174D6F">
        <w:rPr>
          <w:rFonts w:cs="Times New Roman"/>
          <w:lang w:val="es-ES"/>
          <w14:textOutline w14:w="12700" w14:cap="flat" w14:cmpd="sng" w14:algn="ctr">
            <w14:noFill/>
            <w14:prstDash w14:val="solid"/>
            <w14:miter w14:lim="400000"/>
          </w14:textOutline>
        </w:rPr>
        <w:t>.</w:t>
      </w:r>
    </w:p>
    <w:p w14:paraId="687CCA30" w14:textId="1F1FCD30" w:rsidR="00702380" w:rsidRPr="00174D6F" w:rsidRDefault="006A0AA2" w:rsidP="00512F69">
      <w:pPr>
        <w:pStyle w:val="Body"/>
        <w:suppressAutoHyphens/>
        <w:spacing w:line="480" w:lineRule="auto"/>
        <w:ind w:firstLine="720"/>
        <w:rPr>
          <w:rFonts w:cs="Times New Roman"/>
          <w:lang w:val="es-ES"/>
          <w14:textOutline w14:w="12700" w14:cap="flat" w14:cmpd="sng" w14:algn="ctr">
            <w14:noFill/>
            <w14:prstDash w14:val="solid"/>
            <w14:miter w14:lim="400000"/>
          </w14:textOutline>
        </w:rPr>
      </w:pPr>
      <w:r w:rsidRPr="00174D6F">
        <w:rPr>
          <w:rFonts w:cs="Times New Roman"/>
          <w:b/>
          <w:bCs/>
          <w:lang w:val="es-ES"/>
          <w14:textOutline w14:w="12700" w14:cap="flat" w14:cmpd="sng" w14:algn="ctr">
            <w14:noFill/>
            <w14:prstDash w14:val="solid"/>
            <w14:miter w14:lim="400000"/>
          </w14:textOutline>
        </w:rPr>
        <w:t xml:space="preserve">Cuestionario Sociodemográfico. </w:t>
      </w:r>
      <w:r w:rsidRPr="00174D6F">
        <w:rPr>
          <w:rFonts w:cs="Times New Roman"/>
          <w:lang w:val="es-ES"/>
          <w14:textOutline w14:w="12700" w14:cap="flat" w14:cmpd="sng" w14:algn="ctr">
            <w14:noFill/>
            <w14:prstDash w14:val="solid"/>
            <w14:miter w14:lim="400000"/>
          </w14:textOutline>
        </w:rPr>
        <w:t>Se realizó un cuestionario para obtener informaciones sociodemográficas de los participantes que incluyen sexo, edad, estado civil, posición socioeconómica y ocupación. Además de esto, se incluyeron preguntas generales para determinar la auto percepción y la percepción de las demás personas que los individuos poseen respecto a sus habilidades creativas, así como sus percepciones respecto al autoconstructo independiente e interdependiente que poseen.</w:t>
      </w:r>
    </w:p>
    <w:p w14:paraId="166572AD" w14:textId="77777777" w:rsidR="00702380" w:rsidRPr="00174D6F" w:rsidRDefault="006A0AA2" w:rsidP="00512F69">
      <w:pPr>
        <w:pStyle w:val="Body"/>
        <w:suppressAutoHyphens/>
        <w:spacing w:line="480" w:lineRule="auto"/>
        <w:rPr>
          <w:rFonts w:cs="Times New Roman"/>
          <w:b/>
          <w:bCs/>
          <w:lang w:val="es-ES"/>
          <w14:textOutline w14:w="12700" w14:cap="flat" w14:cmpd="sng" w14:algn="ctr">
            <w14:noFill/>
            <w14:prstDash w14:val="solid"/>
            <w14:miter w14:lim="400000"/>
          </w14:textOutline>
        </w:rPr>
      </w:pPr>
      <w:r w:rsidRPr="00174D6F">
        <w:rPr>
          <w:rFonts w:cs="Times New Roman"/>
          <w:b/>
          <w:bCs/>
          <w:lang w:val="es-ES"/>
          <w14:textOutline w14:w="12700" w14:cap="flat" w14:cmpd="sng" w14:algn="ctr">
            <w14:noFill/>
            <w14:prstDash w14:val="solid"/>
            <w14:miter w14:lim="400000"/>
          </w14:textOutline>
        </w:rPr>
        <w:t>Procedimiento</w:t>
      </w:r>
    </w:p>
    <w:p w14:paraId="4CED0527" w14:textId="580A0B94" w:rsidR="00702380" w:rsidRPr="00174D6F" w:rsidRDefault="006A0AA2" w:rsidP="00512F69">
      <w:pPr>
        <w:pStyle w:val="BodyA"/>
        <w:suppressAutoHyphens/>
        <w:spacing w:line="480" w:lineRule="auto"/>
        <w:ind w:firstLine="720"/>
        <w:rPr>
          <w:rFonts w:ascii="Times New Roman" w:hAnsi="Times New Roman" w:cs="Times New Roman"/>
          <w:lang w:val="es-ES"/>
        </w:rPr>
      </w:pPr>
      <w:r w:rsidRPr="00174D6F">
        <w:rPr>
          <w:rFonts w:ascii="Times New Roman" w:hAnsi="Times New Roman" w:cs="Times New Roman"/>
          <w:lang w:val="es-ES"/>
        </w:rPr>
        <w:t xml:space="preserve">Los participantes </w:t>
      </w:r>
      <w:r w:rsidR="00C931EC" w:rsidRPr="00174D6F">
        <w:rPr>
          <w:rFonts w:ascii="Times New Roman" w:hAnsi="Times New Roman" w:cs="Times New Roman"/>
          <w:lang w:val="es-ES"/>
        </w:rPr>
        <w:t>fueron</w:t>
      </w:r>
      <w:r w:rsidRPr="00174D6F">
        <w:rPr>
          <w:rFonts w:ascii="Times New Roman" w:hAnsi="Times New Roman" w:cs="Times New Roman"/>
          <w:lang w:val="es-ES"/>
        </w:rPr>
        <w:t xml:space="preserve"> contactados a través de las redes sociales en donde la modalidad del levantamiento de datos </w:t>
      </w:r>
      <w:r w:rsidR="00C931EC" w:rsidRPr="00174D6F">
        <w:rPr>
          <w:rFonts w:ascii="Times New Roman" w:hAnsi="Times New Roman" w:cs="Times New Roman"/>
          <w:lang w:val="es-ES"/>
        </w:rPr>
        <w:t xml:space="preserve">fue </w:t>
      </w:r>
      <w:r w:rsidRPr="00174D6F">
        <w:rPr>
          <w:rFonts w:ascii="Times New Roman" w:hAnsi="Times New Roman" w:cs="Times New Roman"/>
          <w:lang w:val="es-ES"/>
        </w:rPr>
        <w:t>realizado</w:t>
      </w:r>
      <w:r w:rsidR="0096055D" w:rsidRPr="00174D6F">
        <w:rPr>
          <w:rFonts w:ascii="Times New Roman" w:hAnsi="Times New Roman" w:cs="Times New Roman"/>
          <w:lang w:val="es-ES"/>
        </w:rPr>
        <w:t>s</w:t>
      </w:r>
      <w:r w:rsidRPr="00174D6F">
        <w:rPr>
          <w:rFonts w:ascii="Times New Roman" w:hAnsi="Times New Roman" w:cs="Times New Roman"/>
          <w:lang w:val="es-ES"/>
        </w:rPr>
        <w:t xml:space="preserve"> completamente online. Estos realizar</w:t>
      </w:r>
      <w:r w:rsidR="00C931EC" w:rsidRPr="00174D6F">
        <w:rPr>
          <w:rFonts w:ascii="Times New Roman" w:hAnsi="Times New Roman" w:cs="Times New Roman"/>
          <w:lang w:val="es-ES"/>
        </w:rPr>
        <w:t>o</w:t>
      </w:r>
      <w:r w:rsidRPr="00174D6F">
        <w:rPr>
          <w:rFonts w:ascii="Times New Roman" w:hAnsi="Times New Roman" w:cs="Times New Roman"/>
          <w:lang w:val="es-ES"/>
        </w:rPr>
        <w:t xml:space="preserve">n una encuesta a través de Google </w:t>
      </w:r>
      <w:proofErr w:type="spellStart"/>
      <w:r w:rsidR="0096055D" w:rsidRPr="00174D6F">
        <w:rPr>
          <w:rFonts w:ascii="Times New Roman" w:hAnsi="Times New Roman" w:cs="Times New Roman"/>
          <w:lang w:val="es-ES"/>
        </w:rPr>
        <w:t>Forms</w:t>
      </w:r>
      <w:proofErr w:type="spellEnd"/>
      <w:r w:rsidR="0096055D" w:rsidRPr="00174D6F">
        <w:rPr>
          <w:rFonts w:ascii="Times New Roman" w:hAnsi="Times New Roman" w:cs="Times New Roman"/>
          <w:lang w:val="es-ES"/>
        </w:rPr>
        <w:t xml:space="preserve"> </w:t>
      </w:r>
      <w:r w:rsidRPr="00174D6F">
        <w:rPr>
          <w:rFonts w:ascii="Times New Roman" w:hAnsi="Times New Roman" w:cs="Times New Roman"/>
          <w:lang w:val="es-ES"/>
        </w:rPr>
        <w:t>lo cual inclu</w:t>
      </w:r>
      <w:r w:rsidR="00C931EC" w:rsidRPr="00174D6F">
        <w:rPr>
          <w:rFonts w:ascii="Times New Roman" w:hAnsi="Times New Roman" w:cs="Times New Roman"/>
          <w:lang w:val="es-ES"/>
        </w:rPr>
        <w:t>y</w:t>
      </w:r>
      <w:r w:rsidR="0096055D" w:rsidRPr="00174D6F">
        <w:rPr>
          <w:rFonts w:ascii="Times New Roman" w:hAnsi="Times New Roman" w:cs="Times New Roman"/>
          <w:lang w:val="es-ES"/>
        </w:rPr>
        <w:t>ó</w:t>
      </w:r>
      <w:r w:rsidRPr="00174D6F">
        <w:rPr>
          <w:rFonts w:ascii="Times New Roman" w:hAnsi="Times New Roman" w:cs="Times New Roman"/>
          <w:lang w:val="es-ES"/>
        </w:rPr>
        <w:t xml:space="preserve"> las informaciones relevantes para el levantamiento de </w:t>
      </w:r>
      <w:r w:rsidRPr="00174D6F">
        <w:rPr>
          <w:rFonts w:ascii="Times New Roman" w:hAnsi="Times New Roman" w:cs="Times New Roman"/>
          <w:lang w:val="es-ES"/>
        </w:rPr>
        <w:lastRenderedPageBreak/>
        <w:t>datos del estudio presente. La encuesta, primeramente, t</w:t>
      </w:r>
      <w:r w:rsidR="00C931EC" w:rsidRPr="00174D6F">
        <w:rPr>
          <w:rFonts w:ascii="Times New Roman" w:hAnsi="Times New Roman" w:cs="Times New Roman"/>
          <w:lang w:val="es-ES"/>
        </w:rPr>
        <w:t>uvo</w:t>
      </w:r>
      <w:r w:rsidRPr="00174D6F">
        <w:rPr>
          <w:rFonts w:ascii="Times New Roman" w:hAnsi="Times New Roman" w:cs="Times New Roman"/>
          <w:lang w:val="es-ES"/>
        </w:rPr>
        <w:t xml:space="preserve"> un acápite de consentimiento informado en el que el participante </w:t>
      </w:r>
      <w:r w:rsidR="00C931EC" w:rsidRPr="00174D6F">
        <w:rPr>
          <w:rFonts w:ascii="Times New Roman" w:hAnsi="Times New Roman" w:cs="Times New Roman"/>
          <w:lang w:val="es-ES"/>
        </w:rPr>
        <w:t xml:space="preserve">obtuvo información respecto a </w:t>
      </w:r>
      <w:r w:rsidRPr="00174D6F">
        <w:rPr>
          <w:rFonts w:ascii="Times New Roman" w:hAnsi="Times New Roman" w:cs="Times New Roman"/>
          <w:lang w:val="es-ES"/>
        </w:rPr>
        <w:t xml:space="preserve">los riesgos y beneficios de participar en </w:t>
      </w:r>
      <w:r w:rsidR="00C931EC" w:rsidRPr="00174D6F">
        <w:rPr>
          <w:rFonts w:ascii="Times New Roman" w:hAnsi="Times New Roman" w:cs="Times New Roman"/>
          <w:lang w:val="es-ES"/>
        </w:rPr>
        <w:t>la</w:t>
      </w:r>
      <w:r w:rsidRPr="00174D6F">
        <w:rPr>
          <w:rFonts w:ascii="Times New Roman" w:hAnsi="Times New Roman" w:cs="Times New Roman"/>
          <w:lang w:val="es-ES"/>
        </w:rPr>
        <w:t xml:space="preserve"> investigación en donde este suministr</w:t>
      </w:r>
      <w:r w:rsidR="00C931EC" w:rsidRPr="00174D6F">
        <w:rPr>
          <w:rFonts w:ascii="Times New Roman" w:hAnsi="Times New Roman" w:cs="Times New Roman"/>
          <w:lang w:val="es-ES"/>
        </w:rPr>
        <w:t>ó</w:t>
      </w:r>
      <w:r w:rsidRPr="00174D6F">
        <w:rPr>
          <w:rFonts w:ascii="Times New Roman" w:hAnsi="Times New Roman" w:cs="Times New Roman"/>
          <w:lang w:val="es-ES"/>
        </w:rPr>
        <w:t xml:space="preserve"> sus iniciales si esta</w:t>
      </w:r>
      <w:r w:rsidR="00C931EC" w:rsidRPr="00174D6F">
        <w:rPr>
          <w:rFonts w:ascii="Times New Roman" w:hAnsi="Times New Roman" w:cs="Times New Roman"/>
          <w:lang w:val="es-ES"/>
        </w:rPr>
        <w:t>ba</w:t>
      </w:r>
      <w:r w:rsidRPr="00174D6F">
        <w:rPr>
          <w:rFonts w:ascii="Times New Roman" w:hAnsi="Times New Roman" w:cs="Times New Roman"/>
          <w:lang w:val="es-ES"/>
        </w:rPr>
        <w:t xml:space="preserve"> de acuerdo en participar en dicho estudio. Consecuentemente, se realiz</w:t>
      </w:r>
      <w:r w:rsidR="00647031" w:rsidRPr="00174D6F">
        <w:rPr>
          <w:rFonts w:ascii="Times New Roman" w:hAnsi="Times New Roman" w:cs="Times New Roman"/>
          <w:lang w:val="es-ES"/>
        </w:rPr>
        <w:t>ó</w:t>
      </w:r>
      <w:r w:rsidRPr="00174D6F">
        <w:rPr>
          <w:rFonts w:ascii="Times New Roman" w:hAnsi="Times New Roman" w:cs="Times New Roman"/>
          <w:lang w:val="es-ES"/>
        </w:rPr>
        <w:t xml:space="preserve"> un cuestionario sociodemográfico para obtener informaciones generales respecto a los participantes. Finalmente, los participantes proced</w:t>
      </w:r>
      <w:r w:rsidR="00C931EC" w:rsidRPr="00174D6F">
        <w:rPr>
          <w:rFonts w:ascii="Times New Roman" w:hAnsi="Times New Roman" w:cs="Times New Roman"/>
          <w:lang w:val="es-ES"/>
        </w:rPr>
        <w:t>ieron</w:t>
      </w:r>
      <w:r w:rsidRPr="00174D6F">
        <w:rPr>
          <w:rFonts w:ascii="Times New Roman" w:hAnsi="Times New Roman" w:cs="Times New Roman"/>
          <w:lang w:val="es-ES"/>
        </w:rPr>
        <w:t xml:space="preserve"> a llenar los instrumentos correspondientes al autoconstructo y la creatividad: el “</w:t>
      </w:r>
      <w:proofErr w:type="spellStart"/>
      <w:r w:rsidRPr="00174D6F">
        <w:rPr>
          <w:rFonts w:ascii="Times New Roman" w:hAnsi="Times New Roman" w:cs="Times New Roman"/>
          <w:lang w:val="es-ES"/>
        </w:rPr>
        <w:t>Self</w:t>
      </w:r>
      <w:proofErr w:type="spellEnd"/>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Construal</w:t>
      </w:r>
      <w:proofErr w:type="spellEnd"/>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Scale</w:t>
      </w:r>
      <w:proofErr w:type="spellEnd"/>
      <w:r w:rsidRPr="00174D6F">
        <w:rPr>
          <w:rFonts w:ascii="Times New Roman" w:hAnsi="Times New Roman" w:cs="Times New Roman"/>
          <w:lang w:val="es-ES"/>
        </w:rPr>
        <w:t>” y el “</w:t>
      </w:r>
      <w:proofErr w:type="spellStart"/>
      <w:r w:rsidRPr="00174D6F">
        <w:rPr>
          <w:rFonts w:ascii="Times New Roman" w:hAnsi="Times New Roman" w:cs="Times New Roman"/>
          <w:lang w:val="es-ES"/>
        </w:rPr>
        <w:t>Creative</w:t>
      </w:r>
      <w:proofErr w:type="spellEnd"/>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Achievement</w:t>
      </w:r>
      <w:proofErr w:type="spellEnd"/>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Questionnaire</w:t>
      </w:r>
      <w:proofErr w:type="spellEnd"/>
      <w:r w:rsidRPr="00174D6F">
        <w:rPr>
          <w:rFonts w:ascii="Times New Roman" w:hAnsi="Times New Roman" w:cs="Times New Roman"/>
          <w:lang w:val="es-ES"/>
        </w:rPr>
        <w:t>”.</w:t>
      </w:r>
      <w:r w:rsidR="00C931EC" w:rsidRPr="00174D6F">
        <w:rPr>
          <w:rFonts w:ascii="Times New Roman" w:hAnsi="Times New Roman" w:cs="Times New Roman"/>
          <w:lang w:val="es-ES"/>
        </w:rPr>
        <w:t xml:space="preserve"> Se debe recalcar que el experimento recibió la aprobación del Comité de Ética de la Universidad Iberoamericana, UNIBE.</w:t>
      </w:r>
    </w:p>
    <w:p w14:paraId="3BEB8CC0" w14:textId="220F6841" w:rsidR="00702380" w:rsidRPr="00174D6F" w:rsidRDefault="006A0AA2" w:rsidP="00512F69">
      <w:pPr>
        <w:pStyle w:val="BodyA"/>
        <w:suppressAutoHyphens/>
        <w:spacing w:line="480" w:lineRule="auto"/>
        <w:ind w:firstLine="720"/>
        <w:rPr>
          <w:rFonts w:ascii="Times New Roman" w:eastAsia="Times New Roman" w:hAnsi="Times New Roman" w:cs="Times New Roman"/>
          <w:lang w:val="es-ES"/>
        </w:rPr>
      </w:pPr>
      <w:r w:rsidRPr="00174D6F">
        <w:rPr>
          <w:rFonts w:ascii="Times New Roman" w:hAnsi="Times New Roman" w:cs="Times New Roman"/>
          <w:lang w:val="es-ES"/>
        </w:rPr>
        <w:t>Para la realización de los análisis estadísticos se utilizó la aplicación JASP (</w:t>
      </w:r>
      <w:proofErr w:type="spellStart"/>
      <w:r w:rsidRPr="00174D6F">
        <w:rPr>
          <w:rFonts w:ascii="Times New Roman" w:hAnsi="Times New Roman" w:cs="Times New Roman"/>
          <w:lang w:val="es-ES"/>
        </w:rPr>
        <w:t>Just</w:t>
      </w:r>
      <w:proofErr w:type="spellEnd"/>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Another</w:t>
      </w:r>
      <w:proofErr w:type="spellEnd"/>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Statistical</w:t>
      </w:r>
      <w:proofErr w:type="spellEnd"/>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Program</w:t>
      </w:r>
      <w:proofErr w:type="spellEnd"/>
      <w:r w:rsidRPr="00174D6F">
        <w:rPr>
          <w:rFonts w:ascii="Times New Roman" w:hAnsi="Times New Roman" w:cs="Times New Roman"/>
          <w:lang w:val="es-ES"/>
        </w:rPr>
        <w:t xml:space="preserve">). </w:t>
      </w:r>
      <w:r w:rsidR="008B3B4A" w:rsidRPr="00174D6F">
        <w:rPr>
          <w:rFonts w:ascii="Times New Roman" w:hAnsi="Times New Roman" w:cs="Times New Roman"/>
          <w:lang w:val="es-ES"/>
        </w:rPr>
        <w:t xml:space="preserve">Para </w:t>
      </w:r>
      <w:r w:rsidRPr="00174D6F">
        <w:rPr>
          <w:rFonts w:ascii="Times New Roman" w:hAnsi="Times New Roman" w:cs="Times New Roman"/>
          <w:lang w:val="es-ES"/>
        </w:rPr>
        <w:t xml:space="preserve">obtener informaciones respecto a las variables sociodemográficas se calcularon las estadísticas descriptivas y, consecuentemente, se realizaron correlaciones para determinar la relación entre el autoconstructo y la creatividad y sus respectivas </w:t>
      </w:r>
      <w:proofErr w:type="spellStart"/>
      <w:r w:rsidRPr="00174D6F">
        <w:rPr>
          <w:rFonts w:ascii="Times New Roman" w:hAnsi="Times New Roman" w:cs="Times New Roman"/>
          <w:lang w:val="es-ES"/>
        </w:rPr>
        <w:t>subescalas</w:t>
      </w:r>
      <w:proofErr w:type="spellEnd"/>
      <w:r w:rsidRPr="00174D6F">
        <w:rPr>
          <w:rFonts w:ascii="Times New Roman" w:hAnsi="Times New Roman" w:cs="Times New Roman"/>
          <w:lang w:val="es-ES"/>
        </w:rPr>
        <w:t>.</w:t>
      </w:r>
    </w:p>
    <w:p w14:paraId="56836496" w14:textId="77777777" w:rsidR="00411811" w:rsidRPr="00174D6F" w:rsidRDefault="00411811" w:rsidP="00512F69">
      <w:pPr>
        <w:suppressAutoHyphens/>
        <w:spacing w:line="480" w:lineRule="auto"/>
        <w:jc w:val="center"/>
        <w:rPr>
          <w:b/>
          <w:bCs/>
          <w:lang w:val="es-ES"/>
        </w:rPr>
      </w:pPr>
      <w:r w:rsidRPr="00174D6F">
        <w:rPr>
          <w:b/>
          <w:bCs/>
          <w:lang w:val="es-ES"/>
        </w:rPr>
        <w:t>Resultados</w:t>
      </w:r>
    </w:p>
    <w:p w14:paraId="09B6A93C" w14:textId="441F59D5" w:rsidR="00776479" w:rsidRPr="00174D6F" w:rsidRDefault="00411811" w:rsidP="00512F69">
      <w:pPr>
        <w:suppressAutoHyphens/>
        <w:spacing w:line="480" w:lineRule="auto"/>
        <w:ind w:firstLine="720"/>
        <w:rPr>
          <w:lang w:val="es-ES"/>
        </w:rPr>
      </w:pPr>
      <w:r w:rsidRPr="00174D6F">
        <w:rPr>
          <w:lang w:val="es-ES"/>
        </w:rPr>
        <w:t xml:space="preserve">Como se puede observar en la Tabla 1, los resultados han mostrado que </w:t>
      </w:r>
      <w:r w:rsidR="0096055D" w:rsidRPr="00174D6F">
        <w:rPr>
          <w:lang w:val="es-ES"/>
        </w:rPr>
        <w:t>no existe una correlación</w:t>
      </w:r>
      <w:r w:rsidRPr="00174D6F">
        <w:rPr>
          <w:lang w:val="es-ES"/>
        </w:rPr>
        <w:t xml:space="preserve"> entre el </w:t>
      </w:r>
      <w:proofErr w:type="spellStart"/>
      <w:r w:rsidRPr="00174D6F">
        <w:rPr>
          <w:lang w:val="es-ES"/>
        </w:rPr>
        <w:t>autoconstruco</w:t>
      </w:r>
      <w:proofErr w:type="spellEnd"/>
      <w:r w:rsidRPr="00174D6F">
        <w:rPr>
          <w:lang w:val="es-ES"/>
        </w:rPr>
        <w:t xml:space="preserve"> y la creatividad (</w:t>
      </w:r>
      <w:r w:rsidRPr="00174D6F">
        <w:rPr>
          <w:i/>
          <w:iCs/>
          <w:lang w:val="es-ES"/>
        </w:rPr>
        <w:t>r</w:t>
      </w:r>
      <w:r w:rsidRPr="00174D6F">
        <w:rPr>
          <w:lang w:val="es-ES"/>
        </w:rPr>
        <w:t xml:space="preserve"> = .140, </w:t>
      </w:r>
      <w:r w:rsidRPr="00174D6F">
        <w:rPr>
          <w:i/>
          <w:iCs/>
          <w:lang w:val="es-ES"/>
        </w:rPr>
        <w:t>p</w:t>
      </w:r>
      <w:r w:rsidRPr="00174D6F">
        <w:rPr>
          <w:lang w:val="es-ES"/>
        </w:rPr>
        <w:t xml:space="preserve"> = .142). </w:t>
      </w:r>
      <w:r w:rsidR="0096055D" w:rsidRPr="00174D6F">
        <w:rPr>
          <w:lang w:val="es-ES"/>
        </w:rPr>
        <w:t>L</w:t>
      </w:r>
      <w:r w:rsidRPr="00174D6F">
        <w:rPr>
          <w:lang w:val="es-ES"/>
        </w:rPr>
        <w:t xml:space="preserve">a Tabla 1 </w:t>
      </w:r>
      <w:r w:rsidR="0096055D" w:rsidRPr="00174D6F">
        <w:rPr>
          <w:lang w:val="es-ES"/>
        </w:rPr>
        <w:t>mue</w:t>
      </w:r>
      <w:r w:rsidR="00A576B0" w:rsidRPr="00174D6F">
        <w:rPr>
          <w:lang w:val="es-ES"/>
        </w:rPr>
        <w:t>s</w:t>
      </w:r>
      <w:r w:rsidR="0096055D" w:rsidRPr="00174D6F">
        <w:rPr>
          <w:lang w:val="es-ES"/>
        </w:rPr>
        <w:t xml:space="preserve">tra </w:t>
      </w:r>
      <w:r w:rsidRPr="00174D6F">
        <w:rPr>
          <w:lang w:val="es-ES"/>
        </w:rPr>
        <w:t>que el autoconstructo independiente (</w:t>
      </w:r>
      <w:r w:rsidRPr="00174D6F">
        <w:rPr>
          <w:i/>
          <w:iCs/>
          <w:lang w:val="es-ES"/>
        </w:rPr>
        <w:t>r</w:t>
      </w:r>
      <w:r w:rsidRPr="00174D6F">
        <w:rPr>
          <w:lang w:val="es-ES"/>
        </w:rPr>
        <w:t xml:space="preserve"> = .17, </w:t>
      </w:r>
      <w:r w:rsidRPr="00174D6F">
        <w:rPr>
          <w:i/>
          <w:iCs/>
          <w:lang w:val="es-ES"/>
        </w:rPr>
        <w:t>p</w:t>
      </w:r>
      <w:r w:rsidRPr="00174D6F">
        <w:rPr>
          <w:lang w:val="es-ES"/>
        </w:rPr>
        <w:t xml:space="preserve"> = .09) </w:t>
      </w:r>
      <w:r w:rsidR="0096055D" w:rsidRPr="00174D6F">
        <w:rPr>
          <w:lang w:val="es-ES"/>
        </w:rPr>
        <w:t>ni</w:t>
      </w:r>
      <w:r w:rsidRPr="00174D6F">
        <w:rPr>
          <w:lang w:val="es-ES"/>
        </w:rPr>
        <w:t xml:space="preserve"> el autoconstructo interdependiente (</w:t>
      </w:r>
      <w:r w:rsidRPr="00174D6F">
        <w:rPr>
          <w:i/>
          <w:iCs/>
          <w:lang w:val="es-ES"/>
        </w:rPr>
        <w:t>r</w:t>
      </w:r>
      <w:r w:rsidRPr="00174D6F">
        <w:rPr>
          <w:lang w:val="es-ES"/>
        </w:rPr>
        <w:t xml:space="preserve"> = .08, </w:t>
      </w:r>
      <w:r w:rsidRPr="00174D6F">
        <w:rPr>
          <w:i/>
          <w:iCs/>
          <w:lang w:val="es-ES"/>
        </w:rPr>
        <w:t>p</w:t>
      </w:r>
      <w:r w:rsidRPr="00174D6F">
        <w:rPr>
          <w:lang w:val="es-ES"/>
        </w:rPr>
        <w:t xml:space="preserve"> = .38)</w:t>
      </w:r>
      <w:r w:rsidR="00A576B0" w:rsidRPr="00174D6F">
        <w:rPr>
          <w:lang w:val="es-ES"/>
        </w:rPr>
        <w:t xml:space="preserve"> poseen una correlación con la creatividad</w:t>
      </w:r>
      <w:r w:rsidRPr="00174D6F">
        <w:rPr>
          <w:lang w:val="es-ES"/>
        </w:rPr>
        <w:t>. Podemos observar adicionalmente que ambos autoconstructo independiente (</w:t>
      </w:r>
      <w:r w:rsidRPr="00174D6F">
        <w:rPr>
          <w:i/>
          <w:iCs/>
          <w:lang w:val="es-ES"/>
        </w:rPr>
        <w:t>r</w:t>
      </w:r>
      <w:r w:rsidRPr="00174D6F">
        <w:rPr>
          <w:lang w:val="es-ES"/>
        </w:rPr>
        <w:t xml:space="preserve"> = .92, </w:t>
      </w:r>
      <w:r w:rsidRPr="00174D6F">
        <w:rPr>
          <w:i/>
          <w:iCs/>
          <w:lang w:val="es-ES"/>
        </w:rPr>
        <w:t>p</w:t>
      </w:r>
      <w:r w:rsidRPr="00174D6F">
        <w:rPr>
          <w:lang w:val="es-ES"/>
        </w:rPr>
        <w:t xml:space="preserve"> = .001) y el autoconstructo interdependiente (</w:t>
      </w:r>
      <w:r w:rsidRPr="00174D6F">
        <w:rPr>
          <w:i/>
          <w:iCs/>
          <w:lang w:val="es-ES"/>
        </w:rPr>
        <w:t>r</w:t>
      </w:r>
      <w:r w:rsidRPr="00174D6F">
        <w:rPr>
          <w:lang w:val="es-ES"/>
        </w:rPr>
        <w:t xml:space="preserve"> = .90, </w:t>
      </w:r>
      <w:r w:rsidRPr="00174D6F">
        <w:rPr>
          <w:i/>
          <w:iCs/>
          <w:lang w:val="es-ES"/>
        </w:rPr>
        <w:t>p</w:t>
      </w:r>
      <w:r w:rsidRPr="00174D6F">
        <w:rPr>
          <w:lang w:val="es-ES"/>
        </w:rPr>
        <w:t xml:space="preserve"> = .001) tienen una correlación positiva con el instrumento completo del autoconstructo al igual como lo tienen el autoconstructo independiente y el interdependiente (</w:t>
      </w:r>
      <w:r w:rsidRPr="00174D6F">
        <w:rPr>
          <w:i/>
          <w:iCs/>
          <w:lang w:val="es-ES"/>
        </w:rPr>
        <w:t>r</w:t>
      </w:r>
      <w:r w:rsidRPr="00174D6F">
        <w:rPr>
          <w:lang w:val="es-ES"/>
        </w:rPr>
        <w:t xml:space="preserve"> = .66, </w:t>
      </w:r>
      <w:r w:rsidRPr="00174D6F">
        <w:rPr>
          <w:i/>
          <w:iCs/>
          <w:lang w:val="es-ES"/>
        </w:rPr>
        <w:t>p</w:t>
      </w:r>
      <w:r w:rsidRPr="00174D6F">
        <w:rPr>
          <w:lang w:val="es-ES"/>
        </w:rPr>
        <w:t xml:space="preserve"> = .001).</w:t>
      </w:r>
    </w:p>
    <w:tbl>
      <w:tblPr>
        <w:tblW w:w="31680" w:type="dxa"/>
        <w:tblInd w:w="-180" w:type="dxa"/>
        <w:tblCellMar>
          <w:left w:w="70" w:type="dxa"/>
          <w:right w:w="70" w:type="dxa"/>
        </w:tblCellMar>
        <w:tblLook w:val="04A0" w:firstRow="1" w:lastRow="0" w:firstColumn="1" w:lastColumn="0" w:noHBand="0" w:noVBand="1"/>
      </w:tblPr>
      <w:tblGrid>
        <w:gridCol w:w="807"/>
        <w:gridCol w:w="1418"/>
        <w:gridCol w:w="2312"/>
        <w:gridCol w:w="1785"/>
        <w:gridCol w:w="1749"/>
        <w:gridCol w:w="1150"/>
        <w:gridCol w:w="160"/>
        <w:gridCol w:w="460"/>
        <w:gridCol w:w="620"/>
        <w:gridCol w:w="543"/>
        <w:gridCol w:w="543"/>
        <w:gridCol w:w="17273"/>
        <w:gridCol w:w="2860"/>
      </w:tblGrid>
      <w:tr w:rsidR="00411811" w:rsidRPr="00174D6F" w14:paraId="1A9DCA48" w14:textId="77777777" w:rsidTr="00441B87">
        <w:trPr>
          <w:trHeight w:val="320"/>
        </w:trPr>
        <w:tc>
          <w:tcPr>
            <w:tcW w:w="31680" w:type="dxa"/>
            <w:gridSpan w:val="13"/>
            <w:tcBorders>
              <w:top w:val="nil"/>
              <w:left w:val="nil"/>
              <w:right w:val="nil"/>
            </w:tcBorders>
            <w:shd w:val="clear" w:color="auto" w:fill="auto"/>
            <w:noWrap/>
            <w:vAlign w:val="bottom"/>
            <w:hideMark/>
          </w:tcPr>
          <w:p w14:paraId="1855085E" w14:textId="01C62084" w:rsidR="00441B87" w:rsidRPr="00174D6F" w:rsidRDefault="00441B87" w:rsidP="00512F69">
            <w:pPr>
              <w:suppressAutoHyphens/>
              <w:spacing w:line="480" w:lineRule="auto"/>
              <w:rPr>
                <w:color w:val="000000"/>
                <w:lang w:val="es-ES"/>
              </w:rPr>
            </w:pPr>
            <w:r w:rsidRPr="00174D6F">
              <w:rPr>
                <w:color w:val="000000"/>
                <w:lang w:val="es-ES"/>
              </w:rPr>
              <w:t>Tabla 1.</w:t>
            </w:r>
          </w:p>
          <w:p w14:paraId="7775EA3A" w14:textId="632833B8" w:rsidR="00411811" w:rsidRPr="00174D6F" w:rsidRDefault="00411811" w:rsidP="00512F69">
            <w:pPr>
              <w:suppressAutoHyphens/>
              <w:spacing w:line="480" w:lineRule="auto"/>
              <w:rPr>
                <w:i/>
                <w:iCs/>
                <w:color w:val="000000"/>
                <w:lang w:val="es-ES"/>
              </w:rPr>
            </w:pPr>
            <w:r w:rsidRPr="00174D6F">
              <w:rPr>
                <w:i/>
                <w:iCs/>
                <w:color w:val="000000"/>
                <w:lang w:val="es-ES"/>
              </w:rPr>
              <w:t>Correlaciones entre la autoconstrucción, creatividad, autoconstrucción independiente</w:t>
            </w:r>
          </w:p>
          <w:p w14:paraId="01A7BA2C" w14:textId="28DA1D27" w:rsidR="00411811" w:rsidRPr="00174D6F" w:rsidRDefault="00411811" w:rsidP="00512F69">
            <w:pPr>
              <w:suppressAutoHyphens/>
              <w:spacing w:line="480" w:lineRule="auto"/>
              <w:rPr>
                <w:i/>
                <w:iCs/>
                <w:color w:val="000000"/>
                <w:lang w:val="es-ES"/>
              </w:rPr>
            </w:pPr>
            <w:r w:rsidRPr="00174D6F">
              <w:rPr>
                <w:i/>
                <w:iCs/>
                <w:color w:val="000000"/>
                <w:lang w:val="es-ES"/>
              </w:rPr>
              <w:lastRenderedPageBreak/>
              <w:t xml:space="preserve">y autoconstrucción </w:t>
            </w:r>
            <w:proofErr w:type="spellStart"/>
            <w:r w:rsidRPr="00174D6F">
              <w:rPr>
                <w:i/>
                <w:iCs/>
                <w:color w:val="000000"/>
                <w:lang w:val="es-ES"/>
              </w:rPr>
              <w:t>interpendiente</w:t>
            </w:r>
            <w:proofErr w:type="spellEnd"/>
          </w:p>
        </w:tc>
      </w:tr>
      <w:tr w:rsidR="00441B87" w:rsidRPr="00174D6F" w14:paraId="604892BE" w14:textId="77777777" w:rsidTr="00441B87">
        <w:trPr>
          <w:gridAfter w:val="6"/>
          <w:wAfter w:w="22299" w:type="dxa"/>
          <w:trHeight w:val="1205"/>
        </w:trPr>
        <w:tc>
          <w:tcPr>
            <w:tcW w:w="807" w:type="dxa"/>
            <w:tcBorders>
              <w:top w:val="single" w:sz="4" w:space="0" w:color="auto"/>
              <w:left w:val="nil"/>
              <w:bottom w:val="single" w:sz="4" w:space="0" w:color="auto"/>
              <w:right w:val="nil"/>
            </w:tcBorders>
            <w:shd w:val="clear" w:color="auto" w:fill="auto"/>
            <w:vAlign w:val="center"/>
            <w:hideMark/>
          </w:tcPr>
          <w:p w14:paraId="3265EAA6" w14:textId="77777777" w:rsidR="00441B87" w:rsidRPr="00174D6F" w:rsidRDefault="00441B87" w:rsidP="00512F69">
            <w:pPr>
              <w:suppressAutoHyphens/>
              <w:spacing w:line="480" w:lineRule="auto"/>
              <w:rPr>
                <w:color w:val="000000"/>
                <w:lang w:val="es-ES"/>
              </w:rPr>
            </w:pPr>
          </w:p>
        </w:tc>
        <w:tc>
          <w:tcPr>
            <w:tcW w:w="1418" w:type="dxa"/>
            <w:tcBorders>
              <w:top w:val="single" w:sz="4" w:space="0" w:color="auto"/>
              <w:left w:val="nil"/>
              <w:bottom w:val="single" w:sz="4" w:space="0" w:color="auto"/>
              <w:right w:val="nil"/>
            </w:tcBorders>
            <w:shd w:val="clear" w:color="auto" w:fill="auto"/>
            <w:vAlign w:val="center"/>
          </w:tcPr>
          <w:p w14:paraId="0AE7B404" w14:textId="6FA2DF94" w:rsidR="00441B87" w:rsidRPr="00174D6F" w:rsidRDefault="00441B87" w:rsidP="00512F69">
            <w:pPr>
              <w:suppressAutoHyphens/>
              <w:spacing w:line="480" w:lineRule="auto"/>
              <w:rPr>
                <w:color w:val="000000"/>
                <w:lang w:val="es-ES"/>
              </w:rPr>
            </w:pPr>
          </w:p>
        </w:tc>
        <w:tc>
          <w:tcPr>
            <w:tcW w:w="2312" w:type="dxa"/>
            <w:tcBorders>
              <w:top w:val="single" w:sz="4" w:space="0" w:color="auto"/>
              <w:left w:val="nil"/>
              <w:bottom w:val="single" w:sz="4" w:space="0" w:color="auto"/>
              <w:right w:val="nil"/>
            </w:tcBorders>
            <w:shd w:val="clear" w:color="auto" w:fill="auto"/>
            <w:vAlign w:val="center"/>
          </w:tcPr>
          <w:p w14:paraId="75F1C724" w14:textId="7639CB1E" w:rsidR="00441B87" w:rsidRPr="00174D6F" w:rsidRDefault="00441B87" w:rsidP="00512F69">
            <w:pPr>
              <w:suppressAutoHyphens/>
              <w:spacing w:line="480" w:lineRule="auto"/>
              <w:rPr>
                <w:color w:val="000000"/>
                <w:lang w:val="es-ES"/>
              </w:rPr>
            </w:pPr>
            <w:r w:rsidRPr="00174D6F">
              <w:rPr>
                <w:color w:val="000000"/>
                <w:lang w:val="es-ES"/>
              </w:rPr>
              <w:t>C1</w:t>
            </w:r>
          </w:p>
        </w:tc>
        <w:tc>
          <w:tcPr>
            <w:tcW w:w="1785" w:type="dxa"/>
            <w:tcBorders>
              <w:top w:val="single" w:sz="4" w:space="0" w:color="auto"/>
              <w:left w:val="nil"/>
              <w:bottom w:val="single" w:sz="4" w:space="0" w:color="auto"/>
              <w:right w:val="nil"/>
            </w:tcBorders>
            <w:shd w:val="clear" w:color="auto" w:fill="auto"/>
            <w:vAlign w:val="center"/>
          </w:tcPr>
          <w:p w14:paraId="5771B5C9" w14:textId="795D819B" w:rsidR="00441B87" w:rsidRPr="00174D6F" w:rsidRDefault="00441B87" w:rsidP="00512F69">
            <w:pPr>
              <w:suppressAutoHyphens/>
              <w:spacing w:line="480" w:lineRule="auto"/>
              <w:rPr>
                <w:color w:val="000000"/>
                <w:lang w:val="es-ES"/>
              </w:rPr>
            </w:pPr>
            <w:r w:rsidRPr="00174D6F">
              <w:rPr>
                <w:color w:val="000000"/>
                <w:lang w:val="es-ES"/>
              </w:rPr>
              <w:t>D1</w:t>
            </w:r>
          </w:p>
        </w:tc>
        <w:tc>
          <w:tcPr>
            <w:tcW w:w="1749" w:type="dxa"/>
            <w:tcBorders>
              <w:top w:val="single" w:sz="4" w:space="0" w:color="auto"/>
              <w:left w:val="nil"/>
              <w:bottom w:val="single" w:sz="4" w:space="0" w:color="auto"/>
              <w:right w:val="nil"/>
            </w:tcBorders>
            <w:shd w:val="clear" w:color="auto" w:fill="auto"/>
            <w:vAlign w:val="center"/>
            <w:hideMark/>
          </w:tcPr>
          <w:p w14:paraId="4057D26F" w14:textId="66E38D0F" w:rsidR="00441B87" w:rsidRPr="00174D6F" w:rsidRDefault="00441B87" w:rsidP="00512F69">
            <w:pPr>
              <w:suppressAutoHyphens/>
              <w:spacing w:line="480" w:lineRule="auto"/>
              <w:rPr>
                <w:color w:val="000000"/>
                <w:lang w:val="es-ES"/>
              </w:rPr>
            </w:pPr>
            <w:r w:rsidRPr="00174D6F">
              <w:rPr>
                <w:color w:val="000000"/>
                <w:lang w:val="es-ES"/>
              </w:rPr>
              <w:t>C2</w:t>
            </w:r>
          </w:p>
        </w:tc>
        <w:tc>
          <w:tcPr>
            <w:tcW w:w="1310" w:type="dxa"/>
            <w:gridSpan w:val="2"/>
            <w:tcBorders>
              <w:top w:val="single" w:sz="4" w:space="0" w:color="auto"/>
              <w:left w:val="nil"/>
              <w:bottom w:val="single" w:sz="4" w:space="0" w:color="auto"/>
              <w:right w:val="nil"/>
            </w:tcBorders>
            <w:shd w:val="clear" w:color="auto" w:fill="auto"/>
            <w:vAlign w:val="center"/>
          </w:tcPr>
          <w:p w14:paraId="0430D42E" w14:textId="77777777" w:rsidR="00441B87" w:rsidRPr="00174D6F" w:rsidRDefault="00441B87" w:rsidP="00512F69">
            <w:pPr>
              <w:suppressAutoHyphens/>
              <w:spacing w:line="480" w:lineRule="auto"/>
              <w:rPr>
                <w:color w:val="000000"/>
                <w:lang w:val="es-ES"/>
              </w:rPr>
            </w:pPr>
          </w:p>
        </w:tc>
      </w:tr>
      <w:tr w:rsidR="00441B87" w:rsidRPr="00174D6F" w14:paraId="22CDD5C2" w14:textId="77777777" w:rsidTr="00441B87">
        <w:trPr>
          <w:gridAfter w:val="1"/>
          <w:wAfter w:w="2860" w:type="dxa"/>
          <w:trHeight w:val="674"/>
        </w:trPr>
        <w:tc>
          <w:tcPr>
            <w:tcW w:w="807" w:type="dxa"/>
            <w:tcBorders>
              <w:top w:val="single" w:sz="4" w:space="0" w:color="auto"/>
              <w:left w:val="nil"/>
              <w:bottom w:val="nil"/>
              <w:right w:val="nil"/>
            </w:tcBorders>
            <w:shd w:val="clear" w:color="auto" w:fill="auto"/>
            <w:vAlign w:val="center"/>
            <w:hideMark/>
          </w:tcPr>
          <w:p w14:paraId="5B327F67" w14:textId="7564086B" w:rsidR="00441B87" w:rsidRPr="00174D6F" w:rsidRDefault="00441B87" w:rsidP="00512F69">
            <w:pPr>
              <w:suppressAutoHyphens/>
              <w:spacing w:line="480" w:lineRule="auto"/>
              <w:rPr>
                <w:color w:val="000000"/>
                <w:lang w:val="es-ES"/>
              </w:rPr>
            </w:pPr>
          </w:p>
        </w:tc>
        <w:tc>
          <w:tcPr>
            <w:tcW w:w="1418" w:type="dxa"/>
            <w:tcBorders>
              <w:top w:val="single" w:sz="4" w:space="0" w:color="auto"/>
              <w:left w:val="nil"/>
              <w:bottom w:val="nil"/>
              <w:right w:val="nil"/>
            </w:tcBorders>
            <w:shd w:val="clear" w:color="auto" w:fill="auto"/>
            <w:vAlign w:val="center"/>
          </w:tcPr>
          <w:p w14:paraId="3B4E8057" w14:textId="2CB59CE3" w:rsidR="00441B87" w:rsidRPr="00174D6F" w:rsidRDefault="00441B87" w:rsidP="00512F69">
            <w:pPr>
              <w:suppressAutoHyphens/>
              <w:spacing w:line="480" w:lineRule="auto"/>
              <w:rPr>
                <w:color w:val="000000"/>
                <w:lang w:val="es-ES"/>
              </w:rPr>
            </w:pPr>
            <w:r w:rsidRPr="00174D6F">
              <w:rPr>
                <w:color w:val="000000"/>
                <w:lang w:val="es-ES"/>
              </w:rPr>
              <w:t>CI</w:t>
            </w:r>
          </w:p>
        </w:tc>
        <w:tc>
          <w:tcPr>
            <w:tcW w:w="2312" w:type="dxa"/>
            <w:tcBorders>
              <w:top w:val="single" w:sz="4" w:space="0" w:color="auto"/>
              <w:left w:val="nil"/>
              <w:bottom w:val="nil"/>
              <w:right w:val="nil"/>
            </w:tcBorders>
            <w:shd w:val="clear" w:color="auto" w:fill="auto"/>
            <w:vAlign w:val="center"/>
          </w:tcPr>
          <w:p w14:paraId="4D9E4EFD" w14:textId="7F6FAB31" w:rsidR="00441B87" w:rsidRPr="00174D6F" w:rsidRDefault="00441B87" w:rsidP="00512F69">
            <w:pPr>
              <w:suppressAutoHyphens/>
              <w:spacing w:line="480" w:lineRule="auto"/>
              <w:rPr>
                <w:color w:val="000000"/>
                <w:lang w:val="es-ES"/>
              </w:rPr>
            </w:pPr>
            <w:r w:rsidRPr="00174D6F">
              <w:rPr>
                <w:color w:val="000000"/>
                <w:lang w:val="es-ES"/>
              </w:rPr>
              <w:t>—</w:t>
            </w:r>
          </w:p>
        </w:tc>
        <w:tc>
          <w:tcPr>
            <w:tcW w:w="1785" w:type="dxa"/>
            <w:tcBorders>
              <w:top w:val="single" w:sz="4" w:space="0" w:color="auto"/>
              <w:left w:val="nil"/>
              <w:bottom w:val="nil"/>
              <w:right w:val="nil"/>
            </w:tcBorders>
            <w:shd w:val="clear" w:color="auto" w:fill="auto"/>
            <w:vAlign w:val="center"/>
          </w:tcPr>
          <w:p w14:paraId="4D492164" w14:textId="08C3F1D7" w:rsidR="00441B87" w:rsidRPr="00174D6F" w:rsidRDefault="00441B87" w:rsidP="00512F69">
            <w:pPr>
              <w:suppressAutoHyphens/>
              <w:spacing w:line="480" w:lineRule="auto"/>
              <w:rPr>
                <w:lang w:val="es-ES"/>
              </w:rPr>
            </w:pPr>
            <w:r w:rsidRPr="00174D6F">
              <w:rPr>
                <w:color w:val="000000"/>
                <w:lang w:val="es-ES"/>
              </w:rPr>
              <w:t>—</w:t>
            </w:r>
          </w:p>
        </w:tc>
        <w:tc>
          <w:tcPr>
            <w:tcW w:w="1749" w:type="dxa"/>
            <w:tcBorders>
              <w:top w:val="single" w:sz="4" w:space="0" w:color="auto"/>
              <w:left w:val="nil"/>
              <w:bottom w:val="nil"/>
              <w:right w:val="nil"/>
            </w:tcBorders>
            <w:shd w:val="clear" w:color="auto" w:fill="auto"/>
            <w:vAlign w:val="center"/>
            <w:hideMark/>
          </w:tcPr>
          <w:p w14:paraId="0992DF3C" w14:textId="7E07CA36" w:rsidR="00441B87" w:rsidRPr="00174D6F" w:rsidRDefault="00441B87" w:rsidP="00512F69">
            <w:pPr>
              <w:suppressAutoHyphens/>
              <w:spacing w:line="480" w:lineRule="auto"/>
              <w:rPr>
                <w:lang w:val="es-ES"/>
              </w:rPr>
            </w:pPr>
            <w:r w:rsidRPr="00174D6F">
              <w:rPr>
                <w:color w:val="000000"/>
                <w:lang w:val="es-ES"/>
              </w:rPr>
              <w:t>—</w:t>
            </w:r>
          </w:p>
        </w:tc>
        <w:tc>
          <w:tcPr>
            <w:tcW w:w="1150" w:type="dxa"/>
            <w:tcBorders>
              <w:top w:val="nil"/>
              <w:left w:val="nil"/>
              <w:bottom w:val="nil"/>
              <w:right w:val="nil"/>
            </w:tcBorders>
            <w:shd w:val="clear" w:color="auto" w:fill="auto"/>
            <w:vAlign w:val="center"/>
          </w:tcPr>
          <w:p w14:paraId="628AB578" w14:textId="77777777" w:rsidR="00441B87" w:rsidRPr="00174D6F" w:rsidRDefault="00441B87" w:rsidP="00512F69">
            <w:pPr>
              <w:suppressAutoHyphens/>
              <w:spacing w:line="480" w:lineRule="auto"/>
              <w:rPr>
                <w:lang w:val="es-ES"/>
              </w:rPr>
            </w:pPr>
          </w:p>
        </w:tc>
        <w:tc>
          <w:tcPr>
            <w:tcW w:w="620" w:type="dxa"/>
            <w:gridSpan w:val="2"/>
            <w:tcBorders>
              <w:top w:val="nil"/>
              <w:left w:val="nil"/>
              <w:bottom w:val="nil"/>
              <w:right w:val="nil"/>
            </w:tcBorders>
            <w:shd w:val="clear" w:color="auto" w:fill="auto"/>
            <w:vAlign w:val="center"/>
            <w:hideMark/>
          </w:tcPr>
          <w:p w14:paraId="7E60B107" w14:textId="77777777" w:rsidR="00441B87" w:rsidRPr="00174D6F" w:rsidRDefault="00441B87" w:rsidP="00512F69">
            <w:pPr>
              <w:suppressAutoHyphens/>
              <w:spacing w:line="480" w:lineRule="auto"/>
              <w:rPr>
                <w:lang w:val="es-ES"/>
              </w:rPr>
            </w:pPr>
          </w:p>
        </w:tc>
        <w:tc>
          <w:tcPr>
            <w:tcW w:w="620" w:type="dxa"/>
            <w:tcBorders>
              <w:top w:val="nil"/>
              <w:left w:val="nil"/>
              <w:bottom w:val="nil"/>
              <w:right w:val="nil"/>
            </w:tcBorders>
            <w:shd w:val="clear" w:color="auto" w:fill="auto"/>
            <w:vAlign w:val="center"/>
            <w:hideMark/>
          </w:tcPr>
          <w:p w14:paraId="5E746415" w14:textId="77777777" w:rsidR="00441B87" w:rsidRPr="00174D6F" w:rsidRDefault="00441B87" w:rsidP="00512F69">
            <w:pPr>
              <w:suppressAutoHyphens/>
              <w:spacing w:line="480" w:lineRule="auto"/>
              <w:rPr>
                <w:lang w:val="es-ES"/>
              </w:rPr>
            </w:pPr>
          </w:p>
        </w:tc>
        <w:tc>
          <w:tcPr>
            <w:tcW w:w="543" w:type="dxa"/>
            <w:tcBorders>
              <w:top w:val="nil"/>
              <w:left w:val="nil"/>
              <w:bottom w:val="nil"/>
              <w:right w:val="nil"/>
            </w:tcBorders>
            <w:shd w:val="clear" w:color="auto" w:fill="auto"/>
            <w:vAlign w:val="center"/>
            <w:hideMark/>
          </w:tcPr>
          <w:p w14:paraId="3230744A" w14:textId="77777777" w:rsidR="00441B87" w:rsidRPr="00174D6F" w:rsidRDefault="00441B87" w:rsidP="00512F69">
            <w:pPr>
              <w:suppressAutoHyphens/>
              <w:spacing w:line="480" w:lineRule="auto"/>
              <w:rPr>
                <w:lang w:val="es-ES"/>
              </w:rPr>
            </w:pPr>
          </w:p>
        </w:tc>
        <w:tc>
          <w:tcPr>
            <w:tcW w:w="543" w:type="dxa"/>
            <w:tcBorders>
              <w:top w:val="nil"/>
              <w:left w:val="nil"/>
              <w:bottom w:val="nil"/>
              <w:right w:val="nil"/>
            </w:tcBorders>
            <w:shd w:val="clear" w:color="auto" w:fill="auto"/>
            <w:vAlign w:val="center"/>
            <w:hideMark/>
          </w:tcPr>
          <w:p w14:paraId="07E9FBA0" w14:textId="77777777" w:rsidR="00441B87" w:rsidRPr="00174D6F" w:rsidRDefault="00441B87" w:rsidP="00512F69">
            <w:pPr>
              <w:suppressAutoHyphens/>
              <w:spacing w:line="480" w:lineRule="auto"/>
              <w:rPr>
                <w:lang w:val="es-ES"/>
              </w:rPr>
            </w:pPr>
          </w:p>
        </w:tc>
        <w:tc>
          <w:tcPr>
            <w:tcW w:w="17273" w:type="dxa"/>
            <w:tcBorders>
              <w:top w:val="nil"/>
              <w:left w:val="nil"/>
              <w:bottom w:val="nil"/>
              <w:right w:val="nil"/>
            </w:tcBorders>
            <w:shd w:val="clear" w:color="auto" w:fill="auto"/>
            <w:vAlign w:val="center"/>
            <w:hideMark/>
          </w:tcPr>
          <w:p w14:paraId="3666DA34" w14:textId="77777777" w:rsidR="00441B87" w:rsidRPr="00174D6F" w:rsidRDefault="00441B87" w:rsidP="00512F69">
            <w:pPr>
              <w:suppressAutoHyphens/>
              <w:spacing w:line="480" w:lineRule="auto"/>
              <w:rPr>
                <w:lang w:val="es-ES"/>
              </w:rPr>
            </w:pPr>
          </w:p>
        </w:tc>
      </w:tr>
      <w:tr w:rsidR="00441B87" w:rsidRPr="00174D6F" w14:paraId="799EEAB0" w14:textId="77777777" w:rsidTr="00441B87">
        <w:trPr>
          <w:gridAfter w:val="1"/>
          <w:wAfter w:w="2860" w:type="dxa"/>
          <w:trHeight w:val="846"/>
        </w:trPr>
        <w:tc>
          <w:tcPr>
            <w:tcW w:w="807" w:type="dxa"/>
            <w:tcBorders>
              <w:top w:val="nil"/>
              <w:left w:val="nil"/>
              <w:bottom w:val="nil"/>
              <w:right w:val="nil"/>
            </w:tcBorders>
            <w:shd w:val="clear" w:color="auto" w:fill="auto"/>
            <w:vAlign w:val="center"/>
          </w:tcPr>
          <w:p w14:paraId="4D8E3749" w14:textId="3DAFA254" w:rsidR="00441B87" w:rsidRPr="00174D6F" w:rsidRDefault="00441B87" w:rsidP="00512F69">
            <w:pPr>
              <w:suppressAutoHyphens/>
              <w:spacing w:line="480" w:lineRule="auto"/>
              <w:rPr>
                <w:color w:val="000000"/>
                <w:lang w:val="es-ES"/>
              </w:rPr>
            </w:pPr>
          </w:p>
        </w:tc>
        <w:tc>
          <w:tcPr>
            <w:tcW w:w="1418" w:type="dxa"/>
            <w:tcBorders>
              <w:top w:val="nil"/>
              <w:left w:val="nil"/>
              <w:bottom w:val="nil"/>
              <w:right w:val="nil"/>
            </w:tcBorders>
            <w:shd w:val="clear" w:color="auto" w:fill="auto"/>
            <w:vAlign w:val="center"/>
          </w:tcPr>
          <w:p w14:paraId="63EBD41E" w14:textId="7F39EB1E" w:rsidR="00441B87" w:rsidRPr="00174D6F" w:rsidRDefault="00441B87" w:rsidP="00512F69">
            <w:pPr>
              <w:suppressAutoHyphens/>
              <w:spacing w:line="480" w:lineRule="auto"/>
              <w:rPr>
                <w:color w:val="000000"/>
                <w:lang w:val="es-ES"/>
              </w:rPr>
            </w:pPr>
            <w:r w:rsidRPr="00174D6F">
              <w:rPr>
                <w:color w:val="000000"/>
                <w:lang w:val="es-ES"/>
              </w:rPr>
              <w:t>DI</w:t>
            </w:r>
          </w:p>
        </w:tc>
        <w:tc>
          <w:tcPr>
            <w:tcW w:w="2312" w:type="dxa"/>
            <w:tcBorders>
              <w:top w:val="nil"/>
              <w:left w:val="nil"/>
              <w:bottom w:val="nil"/>
              <w:right w:val="nil"/>
            </w:tcBorders>
            <w:shd w:val="clear" w:color="auto" w:fill="auto"/>
            <w:vAlign w:val="center"/>
          </w:tcPr>
          <w:p w14:paraId="6935729D" w14:textId="031955D3" w:rsidR="00441B87" w:rsidRPr="00174D6F" w:rsidRDefault="00441B87" w:rsidP="00512F69">
            <w:pPr>
              <w:suppressAutoHyphens/>
              <w:spacing w:line="480" w:lineRule="auto"/>
              <w:rPr>
                <w:color w:val="000000"/>
                <w:lang w:val="es-ES"/>
              </w:rPr>
            </w:pPr>
            <w:r w:rsidRPr="00174D6F">
              <w:rPr>
                <w:color w:val="000000"/>
                <w:lang w:val="es-ES"/>
              </w:rPr>
              <w:t>.14</w:t>
            </w:r>
          </w:p>
        </w:tc>
        <w:tc>
          <w:tcPr>
            <w:tcW w:w="1785" w:type="dxa"/>
            <w:tcBorders>
              <w:top w:val="nil"/>
              <w:left w:val="nil"/>
              <w:bottom w:val="nil"/>
              <w:right w:val="nil"/>
            </w:tcBorders>
            <w:shd w:val="clear" w:color="auto" w:fill="auto"/>
            <w:vAlign w:val="center"/>
          </w:tcPr>
          <w:p w14:paraId="427AEA92" w14:textId="1927EB41" w:rsidR="00441B87" w:rsidRPr="00174D6F" w:rsidRDefault="00441B87" w:rsidP="00512F69">
            <w:pPr>
              <w:suppressAutoHyphens/>
              <w:spacing w:line="480" w:lineRule="auto"/>
              <w:rPr>
                <w:lang w:val="es-ES"/>
              </w:rPr>
            </w:pPr>
            <w:r w:rsidRPr="00174D6F">
              <w:rPr>
                <w:color w:val="000000"/>
                <w:lang w:val="es-ES"/>
              </w:rPr>
              <w:t>—</w:t>
            </w:r>
          </w:p>
        </w:tc>
        <w:tc>
          <w:tcPr>
            <w:tcW w:w="1749" w:type="dxa"/>
            <w:tcBorders>
              <w:top w:val="nil"/>
              <w:left w:val="nil"/>
              <w:bottom w:val="nil"/>
              <w:right w:val="nil"/>
            </w:tcBorders>
            <w:shd w:val="clear" w:color="auto" w:fill="auto"/>
            <w:vAlign w:val="center"/>
          </w:tcPr>
          <w:p w14:paraId="0085AE59" w14:textId="589F6850" w:rsidR="00441B87" w:rsidRPr="00174D6F" w:rsidRDefault="00441B87" w:rsidP="00512F69">
            <w:pPr>
              <w:suppressAutoHyphens/>
              <w:spacing w:line="480" w:lineRule="auto"/>
              <w:rPr>
                <w:lang w:val="es-ES"/>
              </w:rPr>
            </w:pPr>
            <w:r w:rsidRPr="00174D6F">
              <w:rPr>
                <w:color w:val="000000"/>
                <w:lang w:val="es-ES"/>
              </w:rPr>
              <w:t>—</w:t>
            </w:r>
          </w:p>
        </w:tc>
        <w:tc>
          <w:tcPr>
            <w:tcW w:w="1150" w:type="dxa"/>
            <w:tcBorders>
              <w:top w:val="nil"/>
              <w:left w:val="nil"/>
              <w:bottom w:val="nil"/>
              <w:right w:val="nil"/>
            </w:tcBorders>
            <w:shd w:val="clear" w:color="auto" w:fill="auto"/>
            <w:vAlign w:val="center"/>
          </w:tcPr>
          <w:p w14:paraId="237E2E80" w14:textId="77777777" w:rsidR="00441B87" w:rsidRPr="00174D6F" w:rsidRDefault="00441B87" w:rsidP="00512F69">
            <w:pPr>
              <w:suppressAutoHyphens/>
              <w:spacing w:line="480" w:lineRule="auto"/>
              <w:rPr>
                <w:lang w:val="es-ES"/>
              </w:rPr>
            </w:pPr>
          </w:p>
        </w:tc>
        <w:tc>
          <w:tcPr>
            <w:tcW w:w="620" w:type="dxa"/>
            <w:gridSpan w:val="2"/>
            <w:tcBorders>
              <w:top w:val="nil"/>
              <w:left w:val="nil"/>
              <w:bottom w:val="nil"/>
              <w:right w:val="nil"/>
            </w:tcBorders>
            <w:shd w:val="clear" w:color="auto" w:fill="auto"/>
            <w:vAlign w:val="center"/>
          </w:tcPr>
          <w:p w14:paraId="3ACAB7BF" w14:textId="77777777" w:rsidR="00441B87" w:rsidRPr="00174D6F" w:rsidRDefault="00441B87" w:rsidP="00512F69">
            <w:pPr>
              <w:suppressAutoHyphens/>
              <w:spacing w:line="480" w:lineRule="auto"/>
              <w:rPr>
                <w:lang w:val="es-ES"/>
              </w:rPr>
            </w:pPr>
          </w:p>
        </w:tc>
        <w:tc>
          <w:tcPr>
            <w:tcW w:w="620" w:type="dxa"/>
            <w:tcBorders>
              <w:top w:val="nil"/>
              <w:left w:val="nil"/>
              <w:bottom w:val="nil"/>
              <w:right w:val="nil"/>
            </w:tcBorders>
            <w:shd w:val="clear" w:color="auto" w:fill="auto"/>
            <w:vAlign w:val="center"/>
          </w:tcPr>
          <w:p w14:paraId="0DF7F82A" w14:textId="77777777" w:rsidR="00441B87" w:rsidRPr="00174D6F" w:rsidRDefault="00441B87" w:rsidP="00512F69">
            <w:pPr>
              <w:suppressAutoHyphens/>
              <w:spacing w:line="480" w:lineRule="auto"/>
              <w:rPr>
                <w:lang w:val="es-ES"/>
              </w:rPr>
            </w:pPr>
          </w:p>
        </w:tc>
        <w:tc>
          <w:tcPr>
            <w:tcW w:w="543" w:type="dxa"/>
            <w:tcBorders>
              <w:top w:val="nil"/>
              <w:left w:val="nil"/>
              <w:bottom w:val="nil"/>
              <w:right w:val="nil"/>
            </w:tcBorders>
            <w:shd w:val="clear" w:color="auto" w:fill="auto"/>
            <w:vAlign w:val="center"/>
          </w:tcPr>
          <w:p w14:paraId="7CF80FE9" w14:textId="77777777" w:rsidR="00441B87" w:rsidRPr="00174D6F" w:rsidRDefault="00441B87" w:rsidP="00512F69">
            <w:pPr>
              <w:suppressAutoHyphens/>
              <w:spacing w:line="480" w:lineRule="auto"/>
              <w:rPr>
                <w:lang w:val="es-ES"/>
              </w:rPr>
            </w:pPr>
          </w:p>
        </w:tc>
        <w:tc>
          <w:tcPr>
            <w:tcW w:w="543" w:type="dxa"/>
            <w:tcBorders>
              <w:top w:val="nil"/>
              <w:left w:val="nil"/>
              <w:bottom w:val="nil"/>
              <w:right w:val="nil"/>
            </w:tcBorders>
            <w:shd w:val="clear" w:color="auto" w:fill="auto"/>
            <w:vAlign w:val="center"/>
          </w:tcPr>
          <w:p w14:paraId="538767BD" w14:textId="77777777" w:rsidR="00441B87" w:rsidRPr="00174D6F" w:rsidRDefault="00441B87" w:rsidP="00512F69">
            <w:pPr>
              <w:suppressAutoHyphens/>
              <w:spacing w:line="480" w:lineRule="auto"/>
              <w:rPr>
                <w:lang w:val="es-ES"/>
              </w:rPr>
            </w:pPr>
          </w:p>
        </w:tc>
        <w:tc>
          <w:tcPr>
            <w:tcW w:w="17273" w:type="dxa"/>
            <w:tcBorders>
              <w:top w:val="nil"/>
              <w:left w:val="nil"/>
              <w:bottom w:val="nil"/>
              <w:right w:val="nil"/>
            </w:tcBorders>
            <w:shd w:val="clear" w:color="auto" w:fill="auto"/>
            <w:vAlign w:val="center"/>
          </w:tcPr>
          <w:p w14:paraId="0CA38E83" w14:textId="77777777" w:rsidR="00441B87" w:rsidRPr="00174D6F" w:rsidRDefault="00441B87" w:rsidP="00512F69">
            <w:pPr>
              <w:suppressAutoHyphens/>
              <w:spacing w:line="480" w:lineRule="auto"/>
              <w:rPr>
                <w:lang w:val="es-ES"/>
              </w:rPr>
            </w:pPr>
          </w:p>
        </w:tc>
      </w:tr>
      <w:tr w:rsidR="00441B87" w:rsidRPr="00174D6F" w14:paraId="1363E618" w14:textId="77777777" w:rsidTr="00441B87">
        <w:trPr>
          <w:gridAfter w:val="1"/>
          <w:wAfter w:w="2860" w:type="dxa"/>
          <w:trHeight w:val="720"/>
        </w:trPr>
        <w:tc>
          <w:tcPr>
            <w:tcW w:w="807" w:type="dxa"/>
            <w:tcBorders>
              <w:top w:val="nil"/>
              <w:left w:val="nil"/>
              <w:right w:val="nil"/>
            </w:tcBorders>
            <w:shd w:val="clear" w:color="auto" w:fill="auto"/>
            <w:vAlign w:val="center"/>
            <w:hideMark/>
          </w:tcPr>
          <w:p w14:paraId="609E5D7E" w14:textId="2F47CFF3" w:rsidR="00441B87" w:rsidRPr="00174D6F" w:rsidRDefault="00441B87" w:rsidP="00512F69">
            <w:pPr>
              <w:suppressAutoHyphens/>
              <w:spacing w:line="480" w:lineRule="auto"/>
              <w:rPr>
                <w:color w:val="000000"/>
                <w:lang w:val="es-ES"/>
              </w:rPr>
            </w:pPr>
          </w:p>
        </w:tc>
        <w:tc>
          <w:tcPr>
            <w:tcW w:w="1418" w:type="dxa"/>
            <w:tcBorders>
              <w:top w:val="nil"/>
              <w:left w:val="nil"/>
              <w:right w:val="nil"/>
            </w:tcBorders>
            <w:shd w:val="clear" w:color="auto" w:fill="auto"/>
            <w:vAlign w:val="center"/>
          </w:tcPr>
          <w:p w14:paraId="367598D8" w14:textId="03D22897" w:rsidR="00441B87" w:rsidRPr="00174D6F" w:rsidRDefault="00441B87" w:rsidP="00512F69">
            <w:pPr>
              <w:suppressAutoHyphens/>
              <w:spacing w:line="480" w:lineRule="auto"/>
              <w:rPr>
                <w:color w:val="000000"/>
                <w:lang w:val="es-ES"/>
              </w:rPr>
            </w:pPr>
            <w:r w:rsidRPr="00174D6F">
              <w:rPr>
                <w:color w:val="000000"/>
                <w:lang w:val="es-ES"/>
              </w:rPr>
              <w:t>C2</w:t>
            </w:r>
          </w:p>
        </w:tc>
        <w:tc>
          <w:tcPr>
            <w:tcW w:w="2312" w:type="dxa"/>
            <w:tcBorders>
              <w:top w:val="nil"/>
              <w:left w:val="nil"/>
              <w:right w:val="nil"/>
            </w:tcBorders>
            <w:shd w:val="clear" w:color="auto" w:fill="auto"/>
            <w:vAlign w:val="center"/>
          </w:tcPr>
          <w:p w14:paraId="587569CA" w14:textId="1186252E" w:rsidR="00441B87" w:rsidRPr="00174D6F" w:rsidRDefault="00441B87" w:rsidP="00512F69">
            <w:pPr>
              <w:suppressAutoHyphens/>
              <w:spacing w:line="480" w:lineRule="auto"/>
              <w:rPr>
                <w:color w:val="000000"/>
                <w:lang w:val="es-ES"/>
              </w:rPr>
            </w:pPr>
            <w:r w:rsidRPr="00174D6F">
              <w:rPr>
                <w:color w:val="000000"/>
                <w:lang w:val="es-ES"/>
              </w:rPr>
              <w:t>.</w:t>
            </w:r>
            <w:r w:rsidR="00A576B0" w:rsidRPr="00174D6F">
              <w:rPr>
                <w:color w:val="000000"/>
                <w:lang w:val="es-ES"/>
              </w:rPr>
              <w:t>92</w:t>
            </w:r>
            <w:r w:rsidRPr="00174D6F">
              <w:rPr>
                <w:color w:val="000000"/>
                <w:lang w:val="es-ES"/>
              </w:rPr>
              <w:t>***</w:t>
            </w:r>
          </w:p>
        </w:tc>
        <w:tc>
          <w:tcPr>
            <w:tcW w:w="1785" w:type="dxa"/>
            <w:tcBorders>
              <w:top w:val="nil"/>
              <w:left w:val="nil"/>
              <w:right w:val="nil"/>
            </w:tcBorders>
            <w:shd w:val="clear" w:color="auto" w:fill="auto"/>
            <w:vAlign w:val="center"/>
          </w:tcPr>
          <w:p w14:paraId="2B6843A0" w14:textId="0EDB48B6" w:rsidR="00441B87" w:rsidRPr="00174D6F" w:rsidRDefault="00441B87" w:rsidP="00512F69">
            <w:pPr>
              <w:suppressAutoHyphens/>
              <w:spacing w:line="480" w:lineRule="auto"/>
              <w:rPr>
                <w:color w:val="000000"/>
                <w:lang w:val="es-ES"/>
              </w:rPr>
            </w:pPr>
            <w:r w:rsidRPr="00174D6F">
              <w:rPr>
                <w:color w:val="000000"/>
                <w:lang w:val="es-ES"/>
              </w:rPr>
              <w:t>.17</w:t>
            </w:r>
          </w:p>
        </w:tc>
        <w:tc>
          <w:tcPr>
            <w:tcW w:w="1749" w:type="dxa"/>
            <w:tcBorders>
              <w:top w:val="nil"/>
              <w:left w:val="nil"/>
              <w:right w:val="nil"/>
            </w:tcBorders>
            <w:shd w:val="clear" w:color="auto" w:fill="auto"/>
            <w:vAlign w:val="center"/>
            <w:hideMark/>
          </w:tcPr>
          <w:p w14:paraId="59F7116A" w14:textId="2DE71669" w:rsidR="00441B87" w:rsidRPr="00174D6F" w:rsidRDefault="00441B87" w:rsidP="00512F69">
            <w:pPr>
              <w:suppressAutoHyphens/>
              <w:spacing w:line="480" w:lineRule="auto"/>
              <w:rPr>
                <w:lang w:val="es-ES"/>
              </w:rPr>
            </w:pPr>
            <w:r w:rsidRPr="00174D6F">
              <w:rPr>
                <w:color w:val="000000"/>
                <w:lang w:val="es-ES"/>
              </w:rPr>
              <w:t>—</w:t>
            </w:r>
          </w:p>
        </w:tc>
        <w:tc>
          <w:tcPr>
            <w:tcW w:w="1150" w:type="dxa"/>
            <w:tcBorders>
              <w:top w:val="nil"/>
              <w:left w:val="nil"/>
              <w:right w:val="nil"/>
            </w:tcBorders>
            <w:shd w:val="clear" w:color="auto" w:fill="auto"/>
            <w:vAlign w:val="center"/>
          </w:tcPr>
          <w:p w14:paraId="7663E380" w14:textId="77777777" w:rsidR="00441B87" w:rsidRPr="00174D6F" w:rsidRDefault="00441B87" w:rsidP="00512F69">
            <w:pPr>
              <w:suppressAutoHyphens/>
              <w:spacing w:line="480" w:lineRule="auto"/>
              <w:rPr>
                <w:lang w:val="es-ES"/>
              </w:rPr>
            </w:pPr>
          </w:p>
        </w:tc>
        <w:tc>
          <w:tcPr>
            <w:tcW w:w="620" w:type="dxa"/>
            <w:gridSpan w:val="2"/>
            <w:tcBorders>
              <w:top w:val="nil"/>
              <w:left w:val="nil"/>
              <w:bottom w:val="nil"/>
              <w:right w:val="nil"/>
            </w:tcBorders>
            <w:shd w:val="clear" w:color="auto" w:fill="auto"/>
            <w:vAlign w:val="center"/>
            <w:hideMark/>
          </w:tcPr>
          <w:p w14:paraId="711B9717" w14:textId="77777777" w:rsidR="00441B87" w:rsidRPr="00174D6F" w:rsidRDefault="00441B87" w:rsidP="00512F69">
            <w:pPr>
              <w:suppressAutoHyphens/>
              <w:spacing w:line="480" w:lineRule="auto"/>
              <w:rPr>
                <w:lang w:val="es-ES"/>
              </w:rPr>
            </w:pPr>
          </w:p>
        </w:tc>
        <w:tc>
          <w:tcPr>
            <w:tcW w:w="620" w:type="dxa"/>
            <w:tcBorders>
              <w:top w:val="nil"/>
              <w:left w:val="nil"/>
              <w:bottom w:val="nil"/>
              <w:right w:val="nil"/>
            </w:tcBorders>
            <w:shd w:val="clear" w:color="auto" w:fill="auto"/>
            <w:vAlign w:val="center"/>
            <w:hideMark/>
          </w:tcPr>
          <w:p w14:paraId="4A803548" w14:textId="77777777" w:rsidR="00441B87" w:rsidRPr="00174D6F" w:rsidRDefault="00441B87" w:rsidP="00512F69">
            <w:pPr>
              <w:suppressAutoHyphens/>
              <w:spacing w:line="480" w:lineRule="auto"/>
              <w:rPr>
                <w:lang w:val="es-ES"/>
              </w:rPr>
            </w:pPr>
          </w:p>
        </w:tc>
        <w:tc>
          <w:tcPr>
            <w:tcW w:w="543" w:type="dxa"/>
            <w:tcBorders>
              <w:top w:val="nil"/>
              <w:left w:val="nil"/>
              <w:bottom w:val="nil"/>
              <w:right w:val="nil"/>
            </w:tcBorders>
            <w:shd w:val="clear" w:color="auto" w:fill="auto"/>
            <w:vAlign w:val="center"/>
            <w:hideMark/>
          </w:tcPr>
          <w:p w14:paraId="3388E299" w14:textId="77777777" w:rsidR="00441B87" w:rsidRPr="00174D6F" w:rsidRDefault="00441B87" w:rsidP="00512F69">
            <w:pPr>
              <w:suppressAutoHyphens/>
              <w:spacing w:line="480" w:lineRule="auto"/>
              <w:rPr>
                <w:lang w:val="es-ES"/>
              </w:rPr>
            </w:pPr>
          </w:p>
        </w:tc>
        <w:tc>
          <w:tcPr>
            <w:tcW w:w="543" w:type="dxa"/>
            <w:tcBorders>
              <w:top w:val="nil"/>
              <w:left w:val="nil"/>
              <w:bottom w:val="nil"/>
              <w:right w:val="nil"/>
            </w:tcBorders>
            <w:shd w:val="clear" w:color="auto" w:fill="auto"/>
            <w:vAlign w:val="center"/>
            <w:hideMark/>
          </w:tcPr>
          <w:p w14:paraId="2569E073" w14:textId="77777777" w:rsidR="00441B87" w:rsidRPr="00174D6F" w:rsidRDefault="00441B87" w:rsidP="00512F69">
            <w:pPr>
              <w:suppressAutoHyphens/>
              <w:spacing w:line="480" w:lineRule="auto"/>
              <w:rPr>
                <w:lang w:val="es-ES"/>
              </w:rPr>
            </w:pPr>
          </w:p>
        </w:tc>
        <w:tc>
          <w:tcPr>
            <w:tcW w:w="17273" w:type="dxa"/>
            <w:tcBorders>
              <w:top w:val="nil"/>
              <w:left w:val="nil"/>
              <w:bottom w:val="nil"/>
              <w:right w:val="nil"/>
            </w:tcBorders>
            <w:shd w:val="clear" w:color="auto" w:fill="auto"/>
            <w:vAlign w:val="center"/>
            <w:hideMark/>
          </w:tcPr>
          <w:p w14:paraId="69D45F96" w14:textId="77777777" w:rsidR="00441B87" w:rsidRPr="00174D6F" w:rsidRDefault="00441B87" w:rsidP="00512F69">
            <w:pPr>
              <w:suppressAutoHyphens/>
              <w:spacing w:line="480" w:lineRule="auto"/>
              <w:rPr>
                <w:lang w:val="es-ES"/>
              </w:rPr>
            </w:pPr>
          </w:p>
        </w:tc>
      </w:tr>
      <w:tr w:rsidR="00441B87" w:rsidRPr="00174D6F" w14:paraId="1FF411EB" w14:textId="77777777" w:rsidTr="00441B87">
        <w:trPr>
          <w:gridAfter w:val="1"/>
          <w:wAfter w:w="2860" w:type="dxa"/>
          <w:trHeight w:val="720"/>
        </w:trPr>
        <w:tc>
          <w:tcPr>
            <w:tcW w:w="807" w:type="dxa"/>
            <w:tcBorders>
              <w:top w:val="nil"/>
              <w:left w:val="nil"/>
              <w:bottom w:val="single" w:sz="4" w:space="0" w:color="auto"/>
              <w:right w:val="nil"/>
            </w:tcBorders>
            <w:shd w:val="clear" w:color="auto" w:fill="auto"/>
            <w:vAlign w:val="center"/>
          </w:tcPr>
          <w:p w14:paraId="7A7EF012" w14:textId="5FE4AFD6" w:rsidR="00441B87" w:rsidRPr="00174D6F" w:rsidRDefault="00441B87" w:rsidP="00512F69">
            <w:pPr>
              <w:suppressAutoHyphens/>
              <w:spacing w:line="480" w:lineRule="auto"/>
              <w:rPr>
                <w:color w:val="000000"/>
                <w:lang w:val="es-ES"/>
              </w:rPr>
            </w:pPr>
          </w:p>
        </w:tc>
        <w:tc>
          <w:tcPr>
            <w:tcW w:w="1418" w:type="dxa"/>
            <w:tcBorders>
              <w:top w:val="nil"/>
              <w:left w:val="nil"/>
              <w:bottom w:val="single" w:sz="4" w:space="0" w:color="auto"/>
              <w:right w:val="nil"/>
            </w:tcBorders>
            <w:shd w:val="clear" w:color="auto" w:fill="auto"/>
            <w:vAlign w:val="center"/>
          </w:tcPr>
          <w:p w14:paraId="72CCDC12" w14:textId="3F0862C2" w:rsidR="00441B87" w:rsidRPr="00174D6F" w:rsidRDefault="00441B87" w:rsidP="00512F69">
            <w:pPr>
              <w:suppressAutoHyphens/>
              <w:spacing w:line="480" w:lineRule="auto"/>
              <w:rPr>
                <w:color w:val="000000"/>
                <w:lang w:val="es-ES"/>
              </w:rPr>
            </w:pPr>
            <w:r w:rsidRPr="00174D6F">
              <w:rPr>
                <w:color w:val="000000"/>
                <w:lang w:val="es-ES"/>
              </w:rPr>
              <w:t>C3</w:t>
            </w:r>
          </w:p>
        </w:tc>
        <w:tc>
          <w:tcPr>
            <w:tcW w:w="2312" w:type="dxa"/>
            <w:tcBorders>
              <w:top w:val="nil"/>
              <w:left w:val="nil"/>
              <w:bottom w:val="single" w:sz="4" w:space="0" w:color="auto"/>
              <w:right w:val="nil"/>
            </w:tcBorders>
            <w:shd w:val="clear" w:color="auto" w:fill="auto"/>
            <w:vAlign w:val="center"/>
          </w:tcPr>
          <w:p w14:paraId="3823905B" w14:textId="7E4AA318" w:rsidR="00441B87" w:rsidRPr="00174D6F" w:rsidRDefault="00441B87" w:rsidP="00512F69">
            <w:pPr>
              <w:suppressAutoHyphens/>
              <w:spacing w:line="480" w:lineRule="auto"/>
              <w:rPr>
                <w:color w:val="000000"/>
                <w:lang w:val="es-ES"/>
              </w:rPr>
            </w:pPr>
            <w:r w:rsidRPr="00174D6F">
              <w:rPr>
                <w:color w:val="000000"/>
                <w:lang w:val="es-ES"/>
              </w:rPr>
              <w:t>.90***</w:t>
            </w:r>
          </w:p>
        </w:tc>
        <w:tc>
          <w:tcPr>
            <w:tcW w:w="1785" w:type="dxa"/>
            <w:tcBorders>
              <w:top w:val="nil"/>
              <w:left w:val="nil"/>
              <w:bottom w:val="single" w:sz="4" w:space="0" w:color="auto"/>
              <w:right w:val="nil"/>
            </w:tcBorders>
            <w:shd w:val="clear" w:color="auto" w:fill="auto"/>
            <w:vAlign w:val="center"/>
          </w:tcPr>
          <w:p w14:paraId="4765C99A" w14:textId="46A72342" w:rsidR="00441B87" w:rsidRPr="00174D6F" w:rsidRDefault="00441B87" w:rsidP="00512F69">
            <w:pPr>
              <w:suppressAutoHyphens/>
              <w:spacing w:line="480" w:lineRule="auto"/>
              <w:rPr>
                <w:color w:val="000000"/>
                <w:lang w:val="es-ES"/>
              </w:rPr>
            </w:pPr>
            <w:r w:rsidRPr="00174D6F">
              <w:rPr>
                <w:color w:val="000000"/>
                <w:lang w:val="es-ES"/>
              </w:rPr>
              <w:t>.08</w:t>
            </w:r>
          </w:p>
        </w:tc>
        <w:tc>
          <w:tcPr>
            <w:tcW w:w="1749" w:type="dxa"/>
            <w:tcBorders>
              <w:top w:val="nil"/>
              <w:left w:val="nil"/>
              <w:bottom w:val="single" w:sz="4" w:space="0" w:color="auto"/>
              <w:right w:val="nil"/>
            </w:tcBorders>
            <w:shd w:val="clear" w:color="auto" w:fill="auto"/>
            <w:vAlign w:val="center"/>
          </w:tcPr>
          <w:p w14:paraId="26F3EAEB" w14:textId="4C7D33E2" w:rsidR="00441B87" w:rsidRPr="00174D6F" w:rsidRDefault="00441B87" w:rsidP="00512F69">
            <w:pPr>
              <w:suppressAutoHyphens/>
              <w:spacing w:line="480" w:lineRule="auto"/>
              <w:rPr>
                <w:color w:val="000000"/>
                <w:lang w:val="es-ES"/>
              </w:rPr>
            </w:pPr>
            <w:r w:rsidRPr="00174D6F">
              <w:rPr>
                <w:color w:val="000000"/>
                <w:lang w:val="es-ES"/>
              </w:rPr>
              <w:t>.66***</w:t>
            </w:r>
          </w:p>
        </w:tc>
        <w:tc>
          <w:tcPr>
            <w:tcW w:w="1150" w:type="dxa"/>
            <w:tcBorders>
              <w:top w:val="nil"/>
              <w:left w:val="nil"/>
              <w:bottom w:val="single" w:sz="4" w:space="0" w:color="auto"/>
              <w:right w:val="nil"/>
            </w:tcBorders>
            <w:shd w:val="clear" w:color="auto" w:fill="auto"/>
            <w:vAlign w:val="center"/>
          </w:tcPr>
          <w:p w14:paraId="76880845" w14:textId="77777777" w:rsidR="00441B87" w:rsidRPr="00174D6F" w:rsidRDefault="00441B87" w:rsidP="00512F69">
            <w:pPr>
              <w:suppressAutoHyphens/>
              <w:spacing w:line="480" w:lineRule="auto"/>
              <w:rPr>
                <w:lang w:val="es-ES"/>
              </w:rPr>
            </w:pPr>
          </w:p>
        </w:tc>
        <w:tc>
          <w:tcPr>
            <w:tcW w:w="620" w:type="dxa"/>
            <w:gridSpan w:val="2"/>
            <w:tcBorders>
              <w:top w:val="nil"/>
              <w:left w:val="nil"/>
              <w:bottom w:val="nil"/>
              <w:right w:val="nil"/>
            </w:tcBorders>
            <w:shd w:val="clear" w:color="auto" w:fill="auto"/>
            <w:vAlign w:val="center"/>
          </w:tcPr>
          <w:p w14:paraId="5BB2232B" w14:textId="77777777" w:rsidR="00441B87" w:rsidRPr="00174D6F" w:rsidRDefault="00441B87" w:rsidP="00512F69">
            <w:pPr>
              <w:suppressAutoHyphens/>
              <w:spacing w:line="480" w:lineRule="auto"/>
              <w:rPr>
                <w:lang w:val="es-ES"/>
              </w:rPr>
            </w:pPr>
          </w:p>
        </w:tc>
        <w:tc>
          <w:tcPr>
            <w:tcW w:w="620" w:type="dxa"/>
            <w:tcBorders>
              <w:top w:val="nil"/>
              <w:left w:val="nil"/>
              <w:bottom w:val="nil"/>
              <w:right w:val="nil"/>
            </w:tcBorders>
            <w:shd w:val="clear" w:color="auto" w:fill="auto"/>
            <w:vAlign w:val="center"/>
          </w:tcPr>
          <w:p w14:paraId="5BFC1C3C" w14:textId="77777777" w:rsidR="00441B87" w:rsidRPr="00174D6F" w:rsidRDefault="00441B87" w:rsidP="00512F69">
            <w:pPr>
              <w:suppressAutoHyphens/>
              <w:spacing w:line="480" w:lineRule="auto"/>
              <w:rPr>
                <w:lang w:val="es-ES"/>
              </w:rPr>
            </w:pPr>
          </w:p>
        </w:tc>
        <w:tc>
          <w:tcPr>
            <w:tcW w:w="543" w:type="dxa"/>
            <w:tcBorders>
              <w:top w:val="nil"/>
              <w:left w:val="nil"/>
              <w:bottom w:val="nil"/>
              <w:right w:val="nil"/>
            </w:tcBorders>
            <w:shd w:val="clear" w:color="auto" w:fill="auto"/>
            <w:vAlign w:val="center"/>
          </w:tcPr>
          <w:p w14:paraId="71D40E0C" w14:textId="77777777" w:rsidR="00441B87" w:rsidRPr="00174D6F" w:rsidRDefault="00441B87" w:rsidP="00512F69">
            <w:pPr>
              <w:suppressAutoHyphens/>
              <w:spacing w:line="480" w:lineRule="auto"/>
              <w:rPr>
                <w:lang w:val="es-ES"/>
              </w:rPr>
            </w:pPr>
          </w:p>
        </w:tc>
        <w:tc>
          <w:tcPr>
            <w:tcW w:w="543" w:type="dxa"/>
            <w:tcBorders>
              <w:top w:val="nil"/>
              <w:left w:val="nil"/>
              <w:bottom w:val="nil"/>
              <w:right w:val="nil"/>
            </w:tcBorders>
            <w:shd w:val="clear" w:color="auto" w:fill="auto"/>
            <w:vAlign w:val="center"/>
          </w:tcPr>
          <w:p w14:paraId="6F2BE3E8" w14:textId="77777777" w:rsidR="00441B87" w:rsidRPr="00174D6F" w:rsidRDefault="00441B87" w:rsidP="00512F69">
            <w:pPr>
              <w:suppressAutoHyphens/>
              <w:spacing w:line="480" w:lineRule="auto"/>
              <w:rPr>
                <w:lang w:val="es-ES"/>
              </w:rPr>
            </w:pPr>
          </w:p>
        </w:tc>
        <w:tc>
          <w:tcPr>
            <w:tcW w:w="17273" w:type="dxa"/>
            <w:tcBorders>
              <w:top w:val="nil"/>
              <w:left w:val="nil"/>
              <w:bottom w:val="nil"/>
              <w:right w:val="nil"/>
            </w:tcBorders>
            <w:shd w:val="clear" w:color="auto" w:fill="auto"/>
            <w:vAlign w:val="center"/>
          </w:tcPr>
          <w:p w14:paraId="01D33DBC" w14:textId="77777777" w:rsidR="00441B87" w:rsidRPr="00174D6F" w:rsidRDefault="00441B87" w:rsidP="00512F69">
            <w:pPr>
              <w:suppressAutoHyphens/>
              <w:spacing w:line="480" w:lineRule="auto"/>
              <w:rPr>
                <w:lang w:val="es-ES"/>
              </w:rPr>
            </w:pPr>
          </w:p>
        </w:tc>
      </w:tr>
    </w:tbl>
    <w:p w14:paraId="716015D3" w14:textId="77777777" w:rsidR="00411811" w:rsidRPr="00174D6F" w:rsidRDefault="00411811" w:rsidP="00512F69">
      <w:pPr>
        <w:pStyle w:val="NoSpacing"/>
        <w:suppressAutoHyphens/>
        <w:rPr>
          <w:rFonts w:ascii="Times New Roman" w:hAnsi="Times New Roman" w:cs="Times New Roman"/>
          <w:lang w:val="es-ES"/>
        </w:rPr>
      </w:pPr>
      <w:r w:rsidRPr="00174D6F">
        <w:rPr>
          <w:rFonts w:ascii="Times New Roman" w:hAnsi="Times New Roman" w:cs="Times New Roman"/>
          <w:i/>
          <w:iCs/>
          <w:lang w:val="es-ES"/>
        </w:rPr>
        <w:t>Nota</w:t>
      </w:r>
      <w:r w:rsidRPr="00174D6F">
        <w:rPr>
          <w:rFonts w:ascii="Times New Roman" w:hAnsi="Times New Roman" w:cs="Times New Roman"/>
          <w:lang w:val="es-ES"/>
        </w:rPr>
        <w:t>: CI = Autoconstrucción, DI = Creatividad, C2 = Autoconstrucción Independiente y C3 = Autoconstrucción Interdependiente.</w:t>
      </w:r>
    </w:p>
    <w:p w14:paraId="0E322C01" w14:textId="77777777" w:rsidR="00411811" w:rsidRPr="00174D6F" w:rsidRDefault="00411811" w:rsidP="00512F69">
      <w:pPr>
        <w:pStyle w:val="NoSpacing"/>
        <w:suppressAutoHyphens/>
        <w:rPr>
          <w:rFonts w:ascii="Times New Roman" w:hAnsi="Times New Roman" w:cs="Times New Roman"/>
          <w:lang w:val="es-ES"/>
        </w:rPr>
      </w:pPr>
      <w:r w:rsidRPr="00174D6F">
        <w:rPr>
          <w:rFonts w:ascii="Times New Roman" w:hAnsi="Times New Roman" w:cs="Times New Roman"/>
          <w:lang w:val="es-ES"/>
        </w:rPr>
        <w:t>*p &lt; .05, ** p &lt; .01, *** p &lt; .001</w:t>
      </w:r>
    </w:p>
    <w:p w14:paraId="072D97E3" w14:textId="443D5BE1" w:rsidR="0096055D" w:rsidRPr="00174D6F" w:rsidRDefault="00411811" w:rsidP="00512F69">
      <w:pPr>
        <w:pStyle w:val="NoSpacing"/>
        <w:suppressAutoHyphens/>
        <w:ind w:firstLine="720"/>
        <w:rPr>
          <w:rFonts w:ascii="Times New Roman" w:hAnsi="Times New Roman" w:cs="Times New Roman"/>
          <w:lang w:val="es-ES"/>
        </w:rPr>
      </w:pPr>
      <w:r w:rsidRPr="00174D6F">
        <w:rPr>
          <w:rFonts w:ascii="Times New Roman" w:hAnsi="Times New Roman" w:cs="Times New Roman"/>
          <w:lang w:val="es-ES"/>
        </w:rPr>
        <w:t xml:space="preserve">Utilizando el procedimiento anterior se han identificado informaciones relevantes respecto a las correlaciones de las habilidades creativas </w:t>
      </w:r>
      <w:r w:rsidR="008B3B4A" w:rsidRPr="00174D6F">
        <w:rPr>
          <w:rFonts w:ascii="Times New Roman" w:hAnsi="Times New Roman" w:cs="Times New Roman"/>
          <w:lang w:val="es-ES"/>
        </w:rPr>
        <w:t xml:space="preserve">de los participantes a través del </w:t>
      </w:r>
      <w:proofErr w:type="spellStart"/>
      <w:r w:rsidRPr="00174D6F">
        <w:rPr>
          <w:rFonts w:ascii="Times New Roman" w:hAnsi="Times New Roman" w:cs="Times New Roman"/>
          <w:lang w:val="es-ES"/>
        </w:rPr>
        <w:t>Creative</w:t>
      </w:r>
      <w:proofErr w:type="spellEnd"/>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Achievement</w:t>
      </w:r>
      <w:proofErr w:type="spellEnd"/>
      <w:r w:rsidRPr="00174D6F">
        <w:rPr>
          <w:rFonts w:ascii="Times New Roman" w:hAnsi="Times New Roman" w:cs="Times New Roman"/>
          <w:lang w:val="es-ES"/>
        </w:rPr>
        <w:t xml:space="preserve"> </w:t>
      </w:r>
      <w:proofErr w:type="spellStart"/>
      <w:r w:rsidRPr="00174D6F">
        <w:rPr>
          <w:rFonts w:ascii="Times New Roman" w:hAnsi="Times New Roman" w:cs="Times New Roman"/>
          <w:lang w:val="es-ES"/>
        </w:rPr>
        <w:t>Questionnaire</w:t>
      </w:r>
      <w:proofErr w:type="spellEnd"/>
      <w:r w:rsidR="008B3B4A" w:rsidRPr="00174D6F">
        <w:rPr>
          <w:rFonts w:ascii="Times New Roman" w:hAnsi="Times New Roman" w:cs="Times New Roman"/>
          <w:lang w:val="es-ES"/>
        </w:rPr>
        <w:t>,</w:t>
      </w:r>
      <w:r w:rsidRPr="00174D6F">
        <w:rPr>
          <w:rFonts w:ascii="Times New Roman" w:hAnsi="Times New Roman" w:cs="Times New Roman"/>
          <w:lang w:val="es-ES"/>
        </w:rPr>
        <w:t xml:space="preserve"> así obteniendo información relevante respecto a nuestra variable creatividad. Podemos observar en la Tabla 2 cómo en artes visuales se mostró una correlación positiva con el baile (</w:t>
      </w:r>
      <w:r w:rsidRPr="00174D6F">
        <w:rPr>
          <w:rFonts w:ascii="Times New Roman" w:hAnsi="Times New Roman" w:cs="Times New Roman"/>
          <w:i/>
          <w:iCs/>
          <w:lang w:val="es-ES"/>
        </w:rPr>
        <w:t>r</w:t>
      </w:r>
      <w:r w:rsidRPr="00174D6F">
        <w:rPr>
          <w:rFonts w:ascii="Times New Roman" w:hAnsi="Times New Roman" w:cs="Times New Roman"/>
          <w:lang w:val="es-ES"/>
        </w:rPr>
        <w:t xml:space="preserve"> = .37, </w:t>
      </w:r>
      <w:r w:rsidRPr="00174D6F">
        <w:rPr>
          <w:rFonts w:ascii="Times New Roman" w:hAnsi="Times New Roman" w:cs="Times New Roman"/>
          <w:i/>
          <w:iCs/>
          <w:lang w:val="es-ES"/>
        </w:rPr>
        <w:t>p</w:t>
      </w:r>
      <w:r w:rsidRPr="00174D6F">
        <w:rPr>
          <w:rFonts w:ascii="Times New Roman" w:hAnsi="Times New Roman" w:cs="Times New Roman"/>
          <w:lang w:val="es-ES"/>
        </w:rPr>
        <w:t xml:space="preserve"> = .001), humor (</w:t>
      </w:r>
      <w:r w:rsidRPr="00174D6F">
        <w:rPr>
          <w:rFonts w:ascii="Times New Roman" w:hAnsi="Times New Roman" w:cs="Times New Roman"/>
          <w:i/>
          <w:iCs/>
          <w:lang w:val="es-ES"/>
        </w:rPr>
        <w:t>r</w:t>
      </w:r>
      <w:r w:rsidRPr="00174D6F">
        <w:rPr>
          <w:rFonts w:ascii="Times New Roman" w:hAnsi="Times New Roman" w:cs="Times New Roman"/>
          <w:lang w:val="es-ES"/>
        </w:rPr>
        <w:t xml:space="preserve"> = .19,</w:t>
      </w:r>
      <w:r w:rsidRPr="00174D6F">
        <w:rPr>
          <w:rFonts w:ascii="Times New Roman" w:hAnsi="Times New Roman" w:cs="Times New Roman"/>
          <w:i/>
          <w:iCs/>
          <w:lang w:val="es-ES"/>
        </w:rPr>
        <w:t xml:space="preserve"> p</w:t>
      </w:r>
      <w:r w:rsidRPr="00174D6F">
        <w:rPr>
          <w:rFonts w:ascii="Times New Roman" w:hAnsi="Times New Roman" w:cs="Times New Roman"/>
          <w:lang w:val="es-ES"/>
        </w:rPr>
        <w:t xml:space="preserve"> =.004), teatro y cine (</w:t>
      </w:r>
      <w:r w:rsidRPr="00174D6F">
        <w:rPr>
          <w:rFonts w:ascii="Times New Roman" w:hAnsi="Times New Roman" w:cs="Times New Roman"/>
          <w:i/>
          <w:iCs/>
          <w:lang w:val="es-ES"/>
        </w:rPr>
        <w:t>r</w:t>
      </w:r>
      <w:r w:rsidRPr="00174D6F">
        <w:rPr>
          <w:rFonts w:ascii="Times New Roman" w:hAnsi="Times New Roman" w:cs="Times New Roman"/>
          <w:lang w:val="es-ES"/>
        </w:rPr>
        <w:t xml:space="preserve"> = .29, </w:t>
      </w:r>
      <w:r w:rsidRPr="00174D6F">
        <w:rPr>
          <w:rFonts w:ascii="Times New Roman" w:hAnsi="Times New Roman" w:cs="Times New Roman"/>
          <w:i/>
          <w:iCs/>
          <w:lang w:val="es-ES"/>
        </w:rPr>
        <w:t>p</w:t>
      </w:r>
      <w:r w:rsidRPr="00174D6F">
        <w:rPr>
          <w:rFonts w:ascii="Times New Roman" w:hAnsi="Times New Roman" w:cs="Times New Roman"/>
          <w:lang w:val="es-ES"/>
        </w:rPr>
        <w:t xml:space="preserve"> =.002) y artes culinarias (</w:t>
      </w:r>
      <w:r w:rsidRPr="00174D6F">
        <w:rPr>
          <w:rFonts w:ascii="Times New Roman" w:hAnsi="Times New Roman" w:cs="Times New Roman"/>
          <w:i/>
          <w:iCs/>
          <w:lang w:val="es-ES"/>
        </w:rPr>
        <w:t>r</w:t>
      </w:r>
      <w:r w:rsidRPr="00174D6F">
        <w:rPr>
          <w:rFonts w:ascii="Times New Roman" w:hAnsi="Times New Roman" w:cs="Times New Roman"/>
          <w:lang w:val="es-ES"/>
        </w:rPr>
        <w:t xml:space="preserve"> = .25, </w:t>
      </w:r>
      <w:r w:rsidRPr="00174D6F">
        <w:rPr>
          <w:rFonts w:ascii="Times New Roman" w:hAnsi="Times New Roman" w:cs="Times New Roman"/>
          <w:i/>
          <w:iCs/>
          <w:lang w:val="es-ES"/>
        </w:rPr>
        <w:t>p</w:t>
      </w:r>
      <w:r w:rsidRPr="00174D6F">
        <w:rPr>
          <w:rFonts w:ascii="Times New Roman" w:hAnsi="Times New Roman" w:cs="Times New Roman"/>
          <w:lang w:val="es-ES"/>
        </w:rPr>
        <w:t xml:space="preserve"> =.007). Esto quiere decir que las personas que tienen inclinación en las artes plásticas tienden a ser más aptos y con más habilidades en el baile, con un mejor sentido del humor, afición al cine y el teatro e inclinación hacía las artes culinarias. Por otro lado, música se correlacionó positivamente con el diseño arquitectónico (</w:t>
      </w:r>
      <w:r w:rsidRPr="00174D6F">
        <w:rPr>
          <w:rFonts w:ascii="Times New Roman" w:hAnsi="Times New Roman" w:cs="Times New Roman"/>
          <w:i/>
          <w:iCs/>
          <w:lang w:val="es-ES"/>
        </w:rPr>
        <w:t>r</w:t>
      </w:r>
      <w:r w:rsidRPr="00174D6F">
        <w:rPr>
          <w:rFonts w:ascii="Times New Roman" w:hAnsi="Times New Roman" w:cs="Times New Roman"/>
          <w:lang w:val="es-ES"/>
        </w:rPr>
        <w:t xml:space="preserve"> = .02, </w:t>
      </w:r>
      <w:r w:rsidRPr="00174D6F">
        <w:rPr>
          <w:rFonts w:ascii="Times New Roman" w:hAnsi="Times New Roman" w:cs="Times New Roman"/>
          <w:i/>
          <w:iCs/>
          <w:lang w:val="es-ES"/>
        </w:rPr>
        <w:t>p</w:t>
      </w:r>
      <w:r w:rsidRPr="00174D6F">
        <w:rPr>
          <w:rFonts w:ascii="Times New Roman" w:hAnsi="Times New Roman" w:cs="Times New Roman"/>
          <w:lang w:val="es-ES"/>
        </w:rPr>
        <w:t xml:space="preserve"> =.049) y el humor (</w:t>
      </w:r>
      <w:r w:rsidRPr="00174D6F">
        <w:rPr>
          <w:rFonts w:ascii="Times New Roman" w:hAnsi="Times New Roman" w:cs="Times New Roman"/>
          <w:i/>
          <w:iCs/>
          <w:lang w:val="es-ES"/>
        </w:rPr>
        <w:t>r</w:t>
      </w:r>
      <w:r w:rsidRPr="00174D6F">
        <w:rPr>
          <w:rFonts w:ascii="Times New Roman" w:hAnsi="Times New Roman" w:cs="Times New Roman"/>
          <w:lang w:val="es-ES"/>
        </w:rPr>
        <w:t xml:space="preserve"> = .21, </w:t>
      </w:r>
      <w:r w:rsidRPr="00174D6F">
        <w:rPr>
          <w:rFonts w:ascii="Times New Roman" w:hAnsi="Times New Roman" w:cs="Times New Roman"/>
          <w:i/>
          <w:iCs/>
          <w:lang w:val="es-ES"/>
        </w:rPr>
        <w:t>p</w:t>
      </w:r>
      <w:r w:rsidRPr="00174D6F">
        <w:rPr>
          <w:rFonts w:ascii="Times New Roman" w:hAnsi="Times New Roman" w:cs="Times New Roman"/>
          <w:lang w:val="es-ES"/>
        </w:rPr>
        <w:t xml:space="preserve"> =.020) lo cual indica que las personas que muestran interés en la música tienden tener más inclinación hacía el diseño arquitectónico y al humor.  Además de esto, el baile se ha correlacionado positivamente con el diseño arquitectónico (</w:t>
      </w:r>
      <w:r w:rsidRPr="00174D6F">
        <w:rPr>
          <w:rFonts w:ascii="Times New Roman" w:hAnsi="Times New Roman" w:cs="Times New Roman"/>
          <w:i/>
          <w:iCs/>
          <w:lang w:val="es-ES"/>
        </w:rPr>
        <w:t>r</w:t>
      </w:r>
      <w:r w:rsidRPr="00174D6F">
        <w:rPr>
          <w:rFonts w:ascii="Times New Roman" w:hAnsi="Times New Roman" w:cs="Times New Roman"/>
          <w:lang w:val="es-ES"/>
        </w:rPr>
        <w:t xml:space="preserve"> = .24, </w:t>
      </w:r>
      <w:r w:rsidRPr="00174D6F">
        <w:rPr>
          <w:rFonts w:ascii="Times New Roman" w:hAnsi="Times New Roman" w:cs="Times New Roman"/>
          <w:i/>
          <w:iCs/>
          <w:lang w:val="es-ES"/>
        </w:rPr>
        <w:t>p</w:t>
      </w:r>
      <w:r w:rsidRPr="00174D6F">
        <w:rPr>
          <w:rFonts w:ascii="Times New Roman" w:hAnsi="Times New Roman" w:cs="Times New Roman"/>
          <w:lang w:val="es-ES"/>
        </w:rPr>
        <w:t xml:space="preserve"> =.011), la escritura creativa </w:t>
      </w:r>
      <w:r w:rsidRPr="00174D6F">
        <w:rPr>
          <w:rFonts w:ascii="Times New Roman" w:hAnsi="Times New Roman" w:cs="Times New Roman"/>
          <w:lang w:val="es-ES"/>
        </w:rPr>
        <w:lastRenderedPageBreak/>
        <w:t>(</w:t>
      </w:r>
      <w:r w:rsidRPr="00174D6F">
        <w:rPr>
          <w:rFonts w:ascii="Times New Roman" w:hAnsi="Times New Roman" w:cs="Times New Roman"/>
          <w:i/>
          <w:iCs/>
          <w:lang w:val="es-ES"/>
        </w:rPr>
        <w:t>r</w:t>
      </w:r>
      <w:r w:rsidRPr="00174D6F">
        <w:rPr>
          <w:rFonts w:ascii="Times New Roman" w:hAnsi="Times New Roman" w:cs="Times New Roman"/>
          <w:lang w:val="es-ES"/>
        </w:rPr>
        <w:t xml:space="preserve"> = .26, </w:t>
      </w:r>
      <w:r w:rsidRPr="00174D6F">
        <w:rPr>
          <w:rFonts w:ascii="Times New Roman" w:hAnsi="Times New Roman" w:cs="Times New Roman"/>
          <w:i/>
          <w:iCs/>
          <w:lang w:val="es-ES"/>
        </w:rPr>
        <w:t>p</w:t>
      </w:r>
      <w:r w:rsidRPr="00174D6F">
        <w:rPr>
          <w:rFonts w:ascii="Times New Roman" w:hAnsi="Times New Roman" w:cs="Times New Roman"/>
          <w:lang w:val="es-ES"/>
        </w:rPr>
        <w:t xml:space="preserve"> =.006) y las artes culinarias (</w:t>
      </w:r>
      <w:r w:rsidRPr="00174D6F">
        <w:rPr>
          <w:rFonts w:ascii="Times New Roman" w:hAnsi="Times New Roman" w:cs="Times New Roman"/>
          <w:i/>
          <w:iCs/>
          <w:lang w:val="es-ES"/>
        </w:rPr>
        <w:t>r</w:t>
      </w:r>
      <w:r w:rsidRPr="00174D6F">
        <w:rPr>
          <w:rFonts w:ascii="Times New Roman" w:hAnsi="Times New Roman" w:cs="Times New Roman"/>
          <w:lang w:val="es-ES"/>
        </w:rPr>
        <w:t xml:space="preserve"> = .21, </w:t>
      </w:r>
      <w:r w:rsidRPr="00174D6F">
        <w:rPr>
          <w:rFonts w:ascii="Times New Roman" w:hAnsi="Times New Roman" w:cs="Times New Roman"/>
          <w:i/>
          <w:iCs/>
          <w:lang w:val="es-ES"/>
        </w:rPr>
        <w:t>p</w:t>
      </w:r>
      <w:r w:rsidRPr="00174D6F">
        <w:rPr>
          <w:rFonts w:ascii="Times New Roman" w:hAnsi="Times New Roman" w:cs="Times New Roman"/>
          <w:lang w:val="es-ES"/>
        </w:rPr>
        <w:t xml:space="preserve"> = .025) así demostrando que las personas que tienden a inclinarse al baile también poseen ciertas aptitudes en el diseño arquitectónico, la escritura creativa y las artes culinarias. Adicionalmente, el diseño arquitectónico se ha correlacionado de igual manera con el humor (</w:t>
      </w:r>
      <w:r w:rsidRPr="00174D6F">
        <w:rPr>
          <w:rFonts w:ascii="Times New Roman" w:hAnsi="Times New Roman" w:cs="Times New Roman"/>
          <w:i/>
          <w:iCs/>
          <w:lang w:val="es-ES"/>
        </w:rPr>
        <w:t>r</w:t>
      </w:r>
      <w:r w:rsidRPr="00174D6F">
        <w:rPr>
          <w:rFonts w:ascii="Times New Roman" w:hAnsi="Times New Roman" w:cs="Times New Roman"/>
          <w:lang w:val="es-ES"/>
        </w:rPr>
        <w:t xml:space="preserve"> = .32, </w:t>
      </w:r>
      <w:r w:rsidRPr="00174D6F">
        <w:rPr>
          <w:rFonts w:ascii="Times New Roman" w:hAnsi="Times New Roman" w:cs="Times New Roman"/>
          <w:i/>
          <w:iCs/>
          <w:lang w:val="es-ES"/>
        </w:rPr>
        <w:t>p</w:t>
      </w:r>
      <w:r w:rsidRPr="00174D6F">
        <w:rPr>
          <w:rFonts w:ascii="Times New Roman" w:hAnsi="Times New Roman" w:cs="Times New Roman"/>
          <w:lang w:val="es-ES"/>
        </w:rPr>
        <w:t xml:space="preserve"> = .001), las invenciones (</w:t>
      </w:r>
      <w:r w:rsidRPr="00174D6F">
        <w:rPr>
          <w:rFonts w:ascii="Times New Roman" w:hAnsi="Times New Roman" w:cs="Times New Roman"/>
          <w:i/>
          <w:iCs/>
          <w:lang w:val="es-ES"/>
        </w:rPr>
        <w:t>r</w:t>
      </w:r>
      <w:r w:rsidRPr="00174D6F">
        <w:rPr>
          <w:rFonts w:ascii="Times New Roman" w:hAnsi="Times New Roman" w:cs="Times New Roman"/>
          <w:lang w:val="es-ES"/>
        </w:rPr>
        <w:t xml:space="preserve"> = .59, </w:t>
      </w:r>
      <w:r w:rsidRPr="00174D6F">
        <w:rPr>
          <w:rFonts w:ascii="Times New Roman" w:hAnsi="Times New Roman" w:cs="Times New Roman"/>
          <w:i/>
          <w:iCs/>
          <w:lang w:val="es-ES"/>
        </w:rPr>
        <w:t>p</w:t>
      </w:r>
      <w:r w:rsidRPr="00174D6F">
        <w:rPr>
          <w:rFonts w:ascii="Times New Roman" w:hAnsi="Times New Roman" w:cs="Times New Roman"/>
          <w:lang w:val="es-ES"/>
        </w:rPr>
        <w:t xml:space="preserve"> =.001) y las artes culinarias (r = .34, </w:t>
      </w:r>
      <w:r w:rsidRPr="00174D6F">
        <w:rPr>
          <w:rFonts w:ascii="Times New Roman" w:hAnsi="Times New Roman" w:cs="Times New Roman"/>
          <w:i/>
          <w:iCs/>
          <w:lang w:val="es-ES"/>
        </w:rPr>
        <w:t>p</w:t>
      </w:r>
      <w:r w:rsidRPr="00174D6F">
        <w:rPr>
          <w:rFonts w:ascii="Times New Roman" w:hAnsi="Times New Roman" w:cs="Times New Roman"/>
          <w:lang w:val="es-ES"/>
        </w:rPr>
        <w:t xml:space="preserve"> = .001). Por otro lado, el humor se ha correlacionado positivamente con invenciones (</w:t>
      </w:r>
      <w:r w:rsidRPr="00174D6F">
        <w:rPr>
          <w:rFonts w:ascii="Times New Roman" w:hAnsi="Times New Roman" w:cs="Times New Roman"/>
          <w:i/>
          <w:iCs/>
          <w:lang w:val="es-ES"/>
        </w:rPr>
        <w:t>r</w:t>
      </w:r>
      <w:r w:rsidRPr="00174D6F">
        <w:rPr>
          <w:rFonts w:ascii="Times New Roman" w:hAnsi="Times New Roman" w:cs="Times New Roman"/>
          <w:lang w:val="es-ES"/>
        </w:rPr>
        <w:t xml:space="preserve"> = .26, </w:t>
      </w:r>
      <w:r w:rsidRPr="00174D6F">
        <w:rPr>
          <w:rFonts w:ascii="Times New Roman" w:hAnsi="Times New Roman" w:cs="Times New Roman"/>
          <w:i/>
          <w:iCs/>
          <w:lang w:val="es-ES"/>
        </w:rPr>
        <w:t>p</w:t>
      </w:r>
      <w:r w:rsidRPr="00174D6F">
        <w:rPr>
          <w:rFonts w:ascii="Times New Roman" w:hAnsi="Times New Roman" w:cs="Times New Roman"/>
          <w:lang w:val="es-ES"/>
        </w:rPr>
        <w:t xml:space="preserve"> = .005), descubrimiento científico (</w:t>
      </w:r>
      <w:r w:rsidRPr="00174D6F">
        <w:rPr>
          <w:rFonts w:ascii="Times New Roman" w:hAnsi="Times New Roman" w:cs="Times New Roman"/>
          <w:i/>
          <w:iCs/>
          <w:lang w:val="es-ES"/>
        </w:rPr>
        <w:t xml:space="preserve">r </w:t>
      </w:r>
      <w:r w:rsidRPr="00174D6F">
        <w:rPr>
          <w:rFonts w:ascii="Times New Roman" w:hAnsi="Times New Roman" w:cs="Times New Roman"/>
          <w:lang w:val="es-ES"/>
        </w:rPr>
        <w:t xml:space="preserve">= .28, </w:t>
      </w:r>
      <w:r w:rsidRPr="00174D6F">
        <w:rPr>
          <w:rFonts w:ascii="Times New Roman" w:hAnsi="Times New Roman" w:cs="Times New Roman"/>
          <w:i/>
          <w:iCs/>
          <w:lang w:val="es-ES"/>
        </w:rPr>
        <w:t>p</w:t>
      </w:r>
      <w:r w:rsidRPr="00174D6F">
        <w:rPr>
          <w:rFonts w:ascii="Times New Roman" w:hAnsi="Times New Roman" w:cs="Times New Roman"/>
          <w:lang w:val="es-ES"/>
        </w:rPr>
        <w:t xml:space="preserve"> = .003) y teatro y cine (</w:t>
      </w:r>
      <w:r w:rsidRPr="00174D6F">
        <w:rPr>
          <w:rFonts w:ascii="Times New Roman" w:hAnsi="Times New Roman" w:cs="Times New Roman"/>
          <w:i/>
          <w:iCs/>
          <w:lang w:val="es-ES"/>
        </w:rPr>
        <w:t>r</w:t>
      </w:r>
      <w:r w:rsidRPr="00174D6F">
        <w:rPr>
          <w:rFonts w:ascii="Times New Roman" w:hAnsi="Times New Roman" w:cs="Times New Roman"/>
          <w:lang w:val="es-ES"/>
        </w:rPr>
        <w:t xml:space="preserve"> = .27, </w:t>
      </w:r>
      <w:r w:rsidRPr="00174D6F">
        <w:rPr>
          <w:rFonts w:ascii="Times New Roman" w:hAnsi="Times New Roman" w:cs="Times New Roman"/>
          <w:i/>
          <w:iCs/>
          <w:lang w:val="es-ES"/>
        </w:rPr>
        <w:t>p</w:t>
      </w:r>
      <w:r w:rsidRPr="00174D6F">
        <w:rPr>
          <w:rFonts w:ascii="Times New Roman" w:hAnsi="Times New Roman" w:cs="Times New Roman"/>
          <w:lang w:val="es-ES"/>
        </w:rPr>
        <w:t xml:space="preserve"> = .003) lo cual significa que una persona que se inclina hacia el humor tiende a tener mayor tendencia de tener formación e inclinación en las habilidades expuestas anteriormente. Finalmente, la escritura creativa y el teatro y cine (</w:t>
      </w:r>
      <w:r w:rsidRPr="00174D6F">
        <w:rPr>
          <w:rFonts w:ascii="Times New Roman" w:hAnsi="Times New Roman" w:cs="Times New Roman"/>
          <w:i/>
          <w:iCs/>
          <w:lang w:val="es-ES"/>
        </w:rPr>
        <w:t>r</w:t>
      </w:r>
      <w:r w:rsidRPr="00174D6F">
        <w:rPr>
          <w:rFonts w:ascii="Times New Roman" w:hAnsi="Times New Roman" w:cs="Times New Roman"/>
          <w:lang w:val="es-ES"/>
        </w:rPr>
        <w:t xml:space="preserve"> = .19, </w:t>
      </w:r>
      <w:r w:rsidRPr="00174D6F">
        <w:rPr>
          <w:rFonts w:ascii="Times New Roman" w:hAnsi="Times New Roman" w:cs="Times New Roman"/>
          <w:i/>
          <w:iCs/>
          <w:lang w:val="es-ES"/>
        </w:rPr>
        <w:t>p</w:t>
      </w:r>
      <w:r w:rsidRPr="00174D6F">
        <w:rPr>
          <w:rFonts w:ascii="Times New Roman" w:hAnsi="Times New Roman" w:cs="Times New Roman"/>
          <w:lang w:val="es-ES"/>
        </w:rPr>
        <w:t xml:space="preserve"> = .001), las invenciones y artes culinarias (</w:t>
      </w:r>
      <w:r w:rsidRPr="00174D6F">
        <w:rPr>
          <w:rFonts w:ascii="Times New Roman" w:hAnsi="Times New Roman" w:cs="Times New Roman"/>
          <w:i/>
          <w:iCs/>
          <w:lang w:val="es-ES"/>
        </w:rPr>
        <w:t>r</w:t>
      </w:r>
      <w:r w:rsidRPr="00174D6F">
        <w:rPr>
          <w:rFonts w:ascii="Times New Roman" w:hAnsi="Times New Roman" w:cs="Times New Roman"/>
          <w:lang w:val="es-ES"/>
        </w:rPr>
        <w:t xml:space="preserve"> = .26, </w:t>
      </w:r>
      <w:r w:rsidRPr="00174D6F">
        <w:rPr>
          <w:rFonts w:ascii="Times New Roman" w:hAnsi="Times New Roman" w:cs="Times New Roman"/>
          <w:i/>
          <w:iCs/>
          <w:lang w:val="es-ES"/>
        </w:rPr>
        <w:t xml:space="preserve">p </w:t>
      </w:r>
      <w:r w:rsidRPr="00174D6F">
        <w:rPr>
          <w:rFonts w:ascii="Times New Roman" w:hAnsi="Times New Roman" w:cs="Times New Roman"/>
          <w:lang w:val="es-ES"/>
        </w:rPr>
        <w:t>=.006) y el teatro y cine y artes culinarias (</w:t>
      </w:r>
      <w:r w:rsidRPr="00174D6F">
        <w:rPr>
          <w:rFonts w:ascii="Times New Roman" w:hAnsi="Times New Roman" w:cs="Times New Roman"/>
          <w:i/>
          <w:iCs/>
          <w:lang w:val="es-ES"/>
        </w:rPr>
        <w:t>r</w:t>
      </w:r>
      <w:r w:rsidRPr="00174D6F">
        <w:rPr>
          <w:rFonts w:ascii="Times New Roman" w:hAnsi="Times New Roman" w:cs="Times New Roman"/>
          <w:lang w:val="es-ES"/>
        </w:rPr>
        <w:t xml:space="preserve"> = .34, </w:t>
      </w:r>
      <w:r w:rsidRPr="00174D6F">
        <w:rPr>
          <w:rFonts w:ascii="Times New Roman" w:hAnsi="Times New Roman" w:cs="Times New Roman"/>
          <w:i/>
          <w:iCs/>
          <w:lang w:val="es-ES"/>
        </w:rPr>
        <w:t>p</w:t>
      </w:r>
      <w:r w:rsidRPr="00174D6F">
        <w:rPr>
          <w:rFonts w:ascii="Times New Roman" w:hAnsi="Times New Roman" w:cs="Times New Roman"/>
          <w:lang w:val="es-ES"/>
        </w:rPr>
        <w:t xml:space="preserve"> = .001) están correlacionadas positivamente. Estas informaciones expuestas anteriormente nos indican que una persona que tiene ciertas habilidades creativas en una categoría en específica tiende a inclinarse a otros tipos de actividades que propulsan la creatividad en sí</w:t>
      </w:r>
    </w:p>
    <w:tbl>
      <w:tblPr>
        <w:tblW w:w="31680" w:type="dxa"/>
        <w:tblInd w:w="-180" w:type="dxa"/>
        <w:tblCellMar>
          <w:left w:w="70" w:type="dxa"/>
          <w:right w:w="70" w:type="dxa"/>
        </w:tblCellMar>
        <w:tblLook w:val="04A0" w:firstRow="1" w:lastRow="0" w:firstColumn="1" w:lastColumn="0" w:noHBand="0" w:noVBand="1"/>
      </w:tblPr>
      <w:tblGrid>
        <w:gridCol w:w="1572"/>
        <w:gridCol w:w="1757"/>
        <w:gridCol w:w="1312"/>
        <w:gridCol w:w="1774"/>
        <w:gridCol w:w="1739"/>
        <w:gridCol w:w="1143"/>
        <w:gridCol w:w="757"/>
        <w:gridCol w:w="1158"/>
        <w:gridCol w:w="572"/>
        <w:gridCol w:w="540"/>
        <w:gridCol w:w="617"/>
        <w:gridCol w:w="617"/>
        <w:gridCol w:w="540"/>
        <w:gridCol w:w="540"/>
        <w:gridCol w:w="17222"/>
      </w:tblGrid>
      <w:tr w:rsidR="00411811" w:rsidRPr="00174D6F" w14:paraId="2BFFA311" w14:textId="77777777" w:rsidTr="005D24DD">
        <w:trPr>
          <w:trHeight w:val="320"/>
        </w:trPr>
        <w:tc>
          <w:tcPr>
            <w:tcW w:w="1572" w:type="dxa"/>
            <w:tcBorders>
              <w:top w:val="nil"/>
              <w:left w:val="nil"/>
              <w:right w:val="nil"/>
            </w:tcBorders>
            <w:shd w:val="clear" w:color="auto" w:fill="auto"/>
            <w:noWrap/>
            <w:vAlign w:val="bottom"/>
            <w:hideMark/>
          </w:tcPr>
          <w:p w14:paraId="371A60ED" w14:textId="77777777" w:rsidR="00411811" w:rsidRPr="00174D6F" w:rsidRDefault="00411811" w:rsidP="00512F69">
            <w:pPr>
              <w:suppressAutoHyphens/>
              <w:rPr>
                <w:color w:val="000000"/>
                <w:lang w:val="es-ES"/>
              </w:rPr>
            </w:pPr>
            <w:r w:rsidRPr="00174D6F">
              <w:rPr>
                <w:color w:val="000000"/>
                <w:lang w:val="es-ES"/>
              </w:rPr>
              <w:t>Tabla 2.</w:t>
            </w:r>
          </w:p>
        </w:tc>
        <w:tc>
          <w:tcPr>
            <w:tcW w:w="1757" w:type="dxa"/>
            <w:tcBorders>
              <w:top w:val="nil"/>
              <w:left w:val="nil"/>
              <w:right w:val="nil"/>
            </w:tcBorders>
            <w:shd w:val="clear" w:color="auto" w:fill="auto"/>
            <w:noWrap/>
            <w:vAlign w:val="bottom"/>
            <w:hideMark/>
          </w:tcPr>
          <w:p w14:paraId="0A053D1E" w14:textId="77777777" w:rsidR="00411811" w:rsidRPr="00174D6F" w:rsidRDefault="00411811" w:rsidP="00512F69">
            <w:pPr>
              <w:suppressAutoHyphens/>
              <w:rPr>
                <w:color w:val="000000"/>
                <w:lang w:val="es-ES"/>
              </w:rPr>
            </w:pPr>
          </w:p>
        </w:tc>
        <w:tc>
          <w:tcPr>
            <w:tcW w:w="1312" w:type="dxa"/>
            <w:tcBorders>
              <w:top w:val="nil"/>
              <w:left w:val="nil"/>
              <w:right w:val="nil"/>
            </w:tcBorders>
            <w:shd w:val="clear" w:color="auto" w:fill="auto"/>
            <w:noWrap/>
            <w:vAlign w:val="bottom"/>
            <w:hideMark/>
          </w:tcPr>
          <w:p w14:paraId="06065349" w14:textId="77777777" w:rsidR="00411811" w:rsidRPr="00174D6F" w:rsidRDefault="00411811" w:rsidP="00512F69">
            <w:pPr>
              <w:suppressAutoHyphens/>
              <w:rPr>
                <w:lang w:val="es-ES"/>
              </w:rPr>
            </w:pPr>
          </w:p>
        </w:tc>
        <w:tc>
          <w:tcPr>
            <w:tcW w:w="1774" w:type="dxa"/>
            <w:tcBorders>
              <w:top w:val="nil"/>
              <w:left w:val="nil"/>
              <w:right w:val="nil"/>
            </w:tcBorders>
            <w:shd w:val="clear" w:color="auto" w:fill="auto"/>
            <w:noWrap/>
            <w:vAlign w:val="bottom"/>
            <w:hideMark/>
          </w:tcPr>
          <w:p w14:paraId="3BB5D184" w14:textId="77777777" w:rsidR="00411811" w:rsidRPr="00174D6F" w:rsidRDefault="00411811" w:rsidP="00512F69">
            <w:pPr>
              <w:suppressAutoHyphens/>
              <w:rPr>
                <w:lang w:val="es-ES"/>
              </w:rPr>
            </w:pPr>
          </w:p>
        </w:tc>
        <w:tc>
          <w:tcPr>
            <w:tcW w:w="1739" w:type="dxa"/>
            <w:tcBorders>
              <w:top w:val="nil"/>
              <w:left w:val="nil"/>
              <w:right w:val="nil"/>
            </w:tcBorders>
            <w:shd w:val="clear" w:color="auto" w:fill="auto"/>
            <w:noWrap/>
            <w:vAlign w:val="bottom"/>
            <w:hideMark/>
          </w:tcPr>
          <w:p w14:paraId="49337F0F" w14:textId="77777777" w:rsidR="00411811" w:rsidRPr="00174D6F" w:rsidRDefault="00411811" w:rsidP="00512F69">
            <w:pPr>
              <w:suppressAutoHyphens/>
              <w:rPr>
                <w:lang w:val="es-ES"/>
              </w:rPr>
            </w:pPr>
          </w:p>
        </w:tc>
        <w:tc>
          <w:tcPr>
            <w:tcW w:w="1143" w:type="dxa"/>
            <w:tcBorders>
              <w:top w:val="nil"/>
              <w:left w:val="nil"/>
              <w:right w:val="nil"/>
            </w:tcBorders>
            <w:shd w:val="clear" w:color="auto" w:fill="auto"/>
            <w:noWrap/>
            <w:vAlign w:val="bottom"/>
            <w:hideMark/>
          </w:tcPr>
          <w:p w14:paraId="579E2E93" w14:textId="77777777" w:rsidR="00411811" w:rsidRPr="00174D6F" w:rsidRDefault="00411811" w:rsidP="00512F69">
            <w:pPr>
              <w:suppressAutoHyphens/>
              <w:rPr>
                <w:lang w:val="es-ES"/>
              </w:rPr>
            </w:pPr>
          </w:p>
        </w:tc>
        <w:tc>
          <w:tcPr>
            <w:tcW w:w="757" w:type="dxa"/>
            <w:tcBorders>
              <w:top w:val="nil"/>
              <w:left w:val="nil"/>
              <w:right w:val="nil"/>
            </w:tcBorders>
            <w:shd w:val="clear" w:color="auto" w:fill="auto"/>
            <w:noWrap/>
            <w:vAlign w:val="bottom"/>
            <w:hideMark/>
          </w:tcPr>
          <w:p w14:paraId="6A6DAC38" w14:textId="77777777" w:rsidR="00411811" w:rsidRPr="00174D6F" w:rsidRDefault="00411811" w:rsidP="00512F69">
            <w:pPr>
              <w:suppressAutoHyphens/>
              <w:rPr>
                <w:lang w:val="es-ES"/>
              </w:rPr>
            </w:pPr>
          </w:p>
        </w:tc>
        <w:tc>
          <w:tcPr>
            <w:tcW w:w="1158" w:type="dxa"/>
            <w:tcBorders>
              <w:top w:val="nil"/>
              <w:left w:val="nil"/>
              <w:right w:val="nil"/>
            </w:tcBorders>
            <w:shd w:val="clear" w:color="auto" w:fill="auto"/>
            <w:noWrap/>
            <w:vAlign w:val="bottom"/>
            <w:hideMark/>
          </w:tcPr>
          <w:p w14:paraId="0C74D2FD" w14:textId="77777777" w:rsidR="00411811" w:rsidRPr="00174D6F" w:rsidRDefault="00411811" w:rsidP="00512F69">
            <w:pPr>
              <w:suppressAutoHyphens/>
              <w:rPr>
                <w:lang w:val="es-ES"/>
              </w:rPr>
            </w:pPr>
          </w:p>
        </w:tc>
        <w:tc>
          <w:tcPr>
            <w:tcW w:w="572" w:type="dxa"/>
            <w:tcBorders>
              <w:top w:val="nil"/>
              <w:left w:val="nil"/>
              <w:right w:val="nil"/>
            </w:tcBorders>
            <w:shd w:val="clear" w:color="auto" w:fill="auto"/>
            <w:noWrap/>
            <w:vAlign w:val="bottom"/>
            <w:hideMark/>
          </w:tcPr>
          <w:p w14:paraId="78CEE3F0" w14:textId="77777777" w:rsidR="00411811" w:rsidRPr="00174D6F" w:rsidRDefault="00411811" w:rsidP="00512F69">
            <w:pPr>
              <w:suppressAutoHyphens/>
              <w:rPr>
                <w:lang w:val="es-ES"/>
              </w:rPr>
            </w:pPr>
          </w:p>
        </w:tc>
        <w:tc>
          <w:tcPr>
            <w:tcW w:w="540" w:type="dxa"/>
            <w:tcBorders>
              <w:top w:val="nil"/>
              <w:left w:val="nil"/>
              <w:right w:val="nil"/>
            </w:tcBorders>
            <w:shd w:val="clear" w:color="auto" w:fill="auto"/>
            <w:noWrap/>
            <w:vAlign w:val="bottom"/>
            <w:hideMark/>
          </w:tcPr>
          <w:p w14:paraId="340B5896" w14:textId="77777777" w:rsidR="00411811" w:rsidRPr="00174D6F" w:rsidRDefault="00411811" w:rsidP="00512F69">
            <w:pPr>
              <w:suppressAutoHyphens/>
              <w:rPr>
                <w:lang w:val="es-ES"/>
              </w:rPr>
            </w:pPr>
          </w:p>
        </w:tc>
        <w:tc>
          <w:tcPr>
            <w:tcW w:w="617" w:type="dxa"/>
            <w:tcBorders>
              <w:top w:val="nil"/>
              <w:left w:val="nil"/>
              <w:right w:val="nil"/>
            </w:tcBorders>
            <w:shd w:val="clear" w:color="auto" w:fill="auto"/>
            <w:noWrap/>
            <w:vAlign w:val="bottom"/>
            <w:hideMark/>
          </w:tcPr>
          <w:p w14:paraId="325249A3" w14:textId="77777777" w:rsidR="00411811" w:rsidRPr="00174D6F" w:rsidRDefault="00411811" w:rsidP="00512F69">
            <w:pPr>
              <w:suppressAutoHyphens/>
              <w:rPr>
                <w:lang w:val="es-ES"/>
              </w:rPr>
            </w:pPr>
          </w:p>
        </w:tc>
        <w:tc>
          <w:tcPr>
            <w:tcW w:w="617" w:type="dxa"/>
            <w:tcBorders>
              <w:top w:val="nil"/>
              <w:left w:val="nil"/>
              <w:right w:val="nil"/>
            </w:tcBorders>
            <w:shd w:val="clear" w:color="auto" w:fill="auto"/>
            <w:noWrap/>
            <w:vAlign w:val="bottom"/>
            <w:hideMark/>
          </w:tcPr>
          <w:p w14:paraId="19DFAF36" w14:textId="77777777" w:rsidR="00411811" w:rsidRPr="00174D6F" w:rsidRDefault="00411811" w:rsidP="00512F69">
            <w:pPr>
              <w:suppressAutoHyphens/>
              <w:rPr>
                <w:lang w:val="es-ES"/>
              </w:rPr>
            </w:pPr>
          </w:p>
        </w:tc>
        <w:tc>
          <w:tcPr>
            <w:tcW w:w="540" w:type="dxa"/>
            <w:tcBorders>
              <w:top w:val="nil"/>
              <w:left w:val="nil"/>
              <w:right w:val="nil"/>
            </w:tcBorders>
            <w:shd w:val="clear" w:color="auto" w:fill="auto"/>
            <w:noWrap/>
            <w:vAlign w:val="bottom"/>
            <w:hideMark/>
          </w:tcPr>
          <w:p w14:paraId="3551588D" w14:textId="77777777" w:rsidR="00411811" w:rsidRPr="00174D6F" w:rsidRDefault="00411811" w:rsidP="00512F69">
            <w:pPr>
              <w:suppressAutoHyphens/>
              <w:rPr>
                <w:lang w:val="es-ES"/>
              </w:rPr>
            </w:pPr>
          </w:p>
        </w:tc>
        <w:tc>
          <w:tcPr>
            <w:tcW w:w="540" w:type="dxa"/>
            <w:tcBorders>
              <w:top w:val="nil"/>
              <w:left w:val="nil"/>
              <w:right w:val="nil"/>
            </w:tcBorders>
            <w:shd w:val="clear" w:color="auto" w:fill="auto"/>
            <w:noWrap/>
            <w:vAlign w:val="bottom"/>
            <w:hideMark/>
          </w:tcPr>
          <w:p w14:paraId="0CBED9F7" w14:textId="77777777" w:rsidR="00411811" w:rsidRPr="00174D6F" w:rsidRDefault="00411811" w:rsidP="00512F69">
            <w:pPr>
              <w:suppressAutoHyphens/>
              <w:rPr>
                <w:lang w:val="es-ES"/>
              </w:rPr>
            </w:pPr>
          </w:p>
        </w:tc>
        <w:tc>
          <w:tcPr>
            <w:tcW w:w="17222" w:type="dxa"/>
            <w:tcBorders>
              <w:top w:val="nil"/>
              <w:left w:val="nil"/>
              <w:right w:val="nil"/>
            </w:tcBorders>
            <w:shd w:val="clear" w:color="auto" w:fill="auto"/>
            <w:noWrap/>
            <w:vAlign w:val="bottom"/>
            <w:hideMark/>
          </w:tcPr>
          <w:p w14:paraId="10BC89D0" w14:textId="77777777" w:rsidR="00411811" w:rsidRPr="00174D6F" w:rsidRDefault="00411811" w:rsidP="00512F69">
            <w:pPr>
              <w:suppressAutoHyphens/>
              <w:rPr>
                <w:lang w:val="es-ES"/>
              </w:rPr>
            </w:pPr>
          </w:p>
        </w:tc>
      </w:tr>
      <w:tr w:rsidR="00411811" w:rsidRPr="00174D6F" w14:paraId="7E19B650" w14:textId="77777777" w:rsidTr="005D24DD">
        <w:trPr>
          <w:trHeight w:val="320"/>
        </w:trPr>
        <w:tc>
          <w:tcPr>
            <w:tcW w:w="31860" w:type="dxa"/>
            <w:gridSpan w:val="15"/>
            <w:tcBorders>
              <w:top w:val="nil"/>
              <w:left w:val="nil"/>
              <w:right w:val="nil"/>
            </w:tcBorders>
            <w:shd w:val="clear" w:color="auto" w:fill="auto"/>
            <w:noWrap/>
            <w:vAlign w:val="bottom"/>
            <w:hideMark/>
          </w:tcPr>
          <w:p w14:paraId="091F86FD" w14:textId="77777777" w:rsidR="00411811" w:rsidRPr="00174D6F" w:rsidRDefault="00411811" w:rsidP="00512F69">
            <w:pPr>
              <w:suppressAutoHyphens/>
              <w:rPr>
                <w:i/>
                <w:iCs/>
                <w:color w:val="000000"/>
                <w:lang w:val="es-ES"/>
              </w:rPr>
            </w:pPr>
            <w:r w:rsidRPr="00174D6F">
              <w:rPr>
                <w:i/>
                <w:iCs/>
                <w:color w:val="000000"/>
                <w:lang w:val="es-ES"/>
              </w:rPr>
              <w:t>Correlaciones habilidades creativas.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876"/>
              <w:gridCol w:w="850"/>
              <w:gridCol w:w="851"/>
              <w:gridCol w:w="996"/>
              <w:gridCol w:w="851"/>
              <w:gridCol w:w="876"/>
              <w:gridCol w:w="876"/>
              <w:gridCol w:w="851"/>
              <w:gridCol w:w="996"/>
            </w:tblGrid>
            <w:tr w:rsidR="00441B87" w:rsidRPr="00174D6F" w14:paraId="2FF7548A" w14:textId="77777777" w:rsidTr="005D24DD">
              <w:trPr>
                <w:trHeight w:val="375"/>
              </w:trPr>
              <w:tc>
                <w:tcPr>
                  <w:tcW w:w="818" w:type="dxa"/>
                  <w:tcBorders>
                    <w:top w:val="single" w:sz="4" w:space="0" w:color="auto"/>
                    <w:bottom w:val="single" w:sz="4" w:space="0" w:color="auto"/>
                  </w:tcBorders>
                </w:tcPr>
                <w:p w14:paraId="198A5A26" w14:textId="77777777" w:rsidR="00441B87" w:rsidRPr="00174D6F" w:rsidRDefault="00441B87" w:rsidP="00512F69">
                  <w:pPr>
                    <w:suppressAutoHyphens/>
                    <w:rPr>
                      <w:rFonts w:ascii="Times New Roman" w:hAnsi="Times New Roman" w:cs="Times New Roman"/>
                      <w:color w:val="000000"/>
                      <w:lang w:val="es-ES"/>
                    </w:rPr>
                  </w:pPr>
                </w:p>
              </w:tc>
              <w:tc>
                <w:tcPr>
                  <w:tcW w:w="876" w:type="dxa"/>
                  <w:tcBorders>
                    <w:top w:val="single" w:sz="4" w:space="0" w:color="auto"/>
                    <w:bottom w:val="single" w:sz="4" w:space="0" w:color="auto"/>
                  </w:tcBorders>
                </w:tcPr>
                <w:p w14:paraId="6BB12D28"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AV</w:t>
                  </w:r>
                </w:p>
              </w:tc>
              <w:tc>
                <w:tcPr>
                  <w:tcW w:w="850" w:type="dxa"/>
                  <w:tcBorders>
                    <w:top w:val="single" w:sz="4" w:space="0" w:color="auto"/>
                    <w:bottom w:val="single" w:sz="4" w:space="0" w:color="auto"/>
                  </w:tcBorders>
                </w:tcPr>
                <w:p w14:paraId="071E5112"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M</w:t>
                  </w:r>
                </w:p>
              </w:tc>
              <w:tc>
                <w:tcPr>
                  <w:tcW w:w="851" w:type="dxa"/>
                  <w:tcBorders>
                    <w:top w:val="single" w:sz="4" w:space="0" w:color="auto"/>
                    <w:bottom w:val="single" w:sz="4" w:space="0" w:color="auto"/>
                  </w:tcBorders>
                </w:tcPr>
                <w:p w14:paraId="3118C4A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B</w:t>
                  </w:r>
                </w:p>
              </w:tc>
              <w:tc>
                <w:tcPr>
                  <w:tcW w:w="996" w:type="dxa"/>
                  <w:tcBorders>
                    <w:top w:val="single" w:sz="4" w:space="0" w:color="auto"/>
                    <w:bottom w:val="single" w:sz="4" w:space="0" w:color="auto"/>
                  </w:tcBorders>
                </w:tcPr>
                <w:p w14:paraId="1E3C2AF5"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DA</w:t>
                  </w:r>
                </w:p>
              </w:tc>
              <w:tc>
                <w:tcPr>
                  <w:tcW w:w="851" w:type="dxa"/>
                  <w:tcBorders>
                    <w:top w:val="single" w:sz="4" w:space="0" w:color="auto"/>
                    <w:bottom w:val="single" w:sz="4" w:space="0" w:color="auto"/>
                  </w:tcBorders>
                </w:tcPr>
                <w:p w14:paraId="0548C403"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EC</w:t>
                  </w:r>
                </w:p>
              </w:tc>
              <w:tc>
                <w:tcPr>
                  <w:tcW w:w="876" w:type="dxa"/>
                  <w:tcBorders>
                    <w:top w:val="single" w:sz="4" w:space="0" w:color="auto"/>
                    <w:bottom w:val="single" w:sz="4" w:space="0" w:color="auto"/>
                  </w:tcBorders>
                </w:tcPr>
                <w:p w14:paraId="539453BF"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H</w:t>
                  </w:r>
                </w:p>
              </w:tc>
              <w:tc>
                <w:tcPr>
                  <w:tcW w:w="876" w:type="dxa"/>
                  <w:tcBorders>
                    <w:top w:val="single" w:sz="4" w:space="0" w:color="auto"/>
                    <w:bottom w:val="single" w:sz="4" w:space="0" w:color="auto"/>
                  </w:tcBorders>
                </w:tcPr>
                <w:p w14:paraId="7C5DAA1D"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I</w:t>
                  </w:r>
                </w:p>
              </w:tc>
              <w:tc>
                <w:tcPr>
                  <w:tcW w:w="851" w:type="dxa"/>
                  <w:tcBorders>
                    <w:top w:val="single" w:sz="4" w:space="0" w:color="auto"/>
                    <w:bottom w:val="single" w:sz="4" w:space="0" w:color="auto"/>
                  </w:tcBorders>
                </w:tcPr>
                <w:p w14:paraId="305411AC"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DC</w:t>
                  </w:r>
                </w:p>
              </w:tc>
              <w:tc>
                <w:tcPr>
                  <w:tcW w:w="996" w:type="dxa"/>
                  <w:tcBorders>
                    <w:top w:val="single" w:sz="4" w:space="0" w:color="auto"/>
                    <w:bottom w:val="single" w:sz="4" w:space="0" w:color="auto"/>
                  </w:tcBorders>
                </w:tcPr>
                <w:p w14:paraId="2436C622"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TC</w:t>
                  </w:r>
                </w:p>
              </w:tc>
            </w:tr>
            <w:tr w:rsidR="00441B87" w:rsidRPr="00174D6F" w14:paraId="3EAEFB22" w14:textId="77777777" w:rsidTr="005D24DD">
              <w:trPr>
                <w:trHeight w:val="948"/>
              </w:trPr>
              <w:tc>
                <w:tcPr>
                  <w:tcW w:w="818" w:type="dxa"/>
                  <w:tcBorders>
                    <w:top w:val="single" w:sz="4" w:space="0" w:color="auto"/>
                  </w:tcBorders>
                </w:tcPr>
                <w:p w14:paraId="3E7302C2" w14:textId="77777777" w:rsidR="00441B87" w:rsidRPr="00174D6F" w:rsidRDefault="00441B87" w:rsidP="00512F69">
                  <w:pPr>
                    <w:suppressAutoHyphens/>
                    <w:rPr>
                      <w:rFonts w:ascii="Times New Roman" w:hAnsi="Times New Roman" w:cs="Times New Roman"/>
                      <w:color w:val="000000"/>
                      <w:lang w:val="es-ES"/>
                    </w:rPr>
                  </w:pPr>
                </w:p>
                <w:p w14:paraId="5D3D9109"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AV</w:t>
                  </w:r>
                </w:p>
              </w:tc>
              <w:tc>
                <w:tcPr>
                  <w:tcW w:w="876" w:type="dxa"/>
                  <w:tcBorders>
                    <w:top w:val="single" w:sz="4" w:space="0" w:color="auto"/>
                  </w:tcBorders>
                </w:tcPr>
                <w:p w14:paraId="1DF1E7D4" w14:textId="77777777" w:rsidR="00441B87" w:rsidRPr="00174D6F" w:rsidRDefault="00441B87" w:rsidP="00512F69">
                  <w:pPr>
                    <w:suppressAutoHyphens/>
                    <w:rPr>
                      <w:rFonts w:ascii="Times New Roman" w:hAnsi="Times New Roman" w:cs="Times New Roman"/>
                      <w:color w:val="000000"/>
                      <w:lang w:val="es-ES"/>
                    </w:rPr>
                  </w:pPr>
                </w:p>
                <w:p w14:paraId="64577685"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0" w:type="dxa"/>
                  <w:tcBorders>
                    <w:top w:val="single" w:sz="4" w:space="0" w:color="auto"/>
                  </w:tcBorders>
                </w:tcPr>
                <w:p w14:paraId="0A6AC99A" w14:textId="77777777" w:rsidR="00441B87" w:rsidRPr="00174D6F" w:rsidRDefault="00441B87" w:rsidP="00512F69">
                  <w:pPr>
                    <w:suppressAutoHyphens/>
                    <w:rPr>
                      <w:rFonts w:ascii="Times New Roman" w:hAnsi="Times New Roman" w:cs="Times New Roman"/>
                      <w:color w:val="000000"/>
                      <w:lang w:val="es-ES"/>
                    </w:rPr>
                  </w:pPr>
                </w:p>
                <w:p w14:paraId="3DC4C108"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Borders>
                    <w:top w:val="single" w:sz="4" w:space="0" w:color="auto"/>
                  </w:tcBorders>
                </w:tcPr>
                <w:p w14:paraId="402E3090" w14:textId="77777777" w:rsidR="00441B87" w:rsidRPr="00174D6F" w:rsidRDefault="00441B87" w:rsidP="00512F69">
                  <w:pPr>
                    <w:suppressAutoHyphens/>
                    <w:rPr>
                      <w:rFonts w:ascii="Times New Roman" w:hAnsi="Times New Roman" w:cs="Times New Roman"/>
                      <w:color w:val="000000"/>
                      <w:lang w:val="es-ES"/>
                    </w:rPr>
                  </w:pPr>
                </w:p>
                <w:p w14:paraId="4709EA4A"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Borders>
                    <w:top w:val="single" w:sz="4" w:space="0" w:color="auto"/>
                  </w:tcBorders>
                </w:tcPr>
                <w:p w14:paraId="626DFAE3" w14:textId="77777777" w:rsidR="00441B87" w:rsidRPr="00174D6F" w:rsidRDefault="00441B87" w:rsidP="00512F69">
                  <w:pPr>
                    <w:suppressAutoHyphens/>
                    <w:rPr>
                      <w:rFonts w:ascii="Times New Roman" w:hAnsi="Times New Roman" w:cs="Times New Roman"/>
                      <w:color w:val="000000"/>
                      <w:lang w:val="es-ES"/>
                    </w:rPr>
                  </w:pPr>
                </w:p>
                <w:p w14:paraId="303EC6C9"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Borders>
                    <w:top w:val="single" w:sz="4" w:space="0" w:color="auto"/>
                  </w:tcBorders>
                </w:tcPr>
                <w:p w14:paraId="735CCB35" w14:textId="77777777" w:rsidR="00441B87" w:rsidRPr="00174D6F" w:rsidRDefault="00441B87" w:rsidP="00512F69">
                  <w:pPr>
                    <w:suppressAutoHyphens/>
                    <w:rPr>
                      <w:rFonts w:ascii="Times New Roman" w:hAnsi="Times New Roman" w:cs="Times New Roman"/>
                      <w:color w:val="000000"/>
                      <w:lang w:val="es-ES"/>
                    </w:rPr>
                  </w:pPr>
                </w:p>
                <w:p w14:paraId="49ECA75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Borders>
                    <w:top w:val="single" w:sz="4" w:space="0" w:color="auto"/>
                  </w:tcBorders>
                </w:tcPr>
                <w:p w14:paraId="16DB9A08" w14:textId="77777777" w:rsidR="00441B87" w:rsidRPr="00174D6F" w:rsidRDefault="00441B87" w:rsidP="00512F69">
                  <w:pPr>
                    <w:suppressAutoHyphens/>
                    <w:rPr>
                      <w:rFonts w:ascii="Times New Roman" w:hAnsi="Times New Roman" w:cs="Times New Roman"/>
                      <w:color w:val="000000"/>
                      <w:lang w:val="es-ES"/>
                    </w:rPr>
                  </w:pPr>
                </w:p>
                <w:p w14:paraId="01B0E2F3"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Borders>
                    <w:top w:val="single" w:sz="4" w:space="0" w:color="auto"/>
                  </w:tcBorders>
                </w:tcPr>
                <w:p w14:paraId="79FF4709" w14:textId="77777777" w:rsidR="00441B87" w:rsidRPr="00174D6F" w:rsidRDefault="00441B87" w:rsidP="00512F69">
                  <w:pPr>
                    <w:suppressAutoHyphens/>
                    <w:rPr>
                      <w:rFonts w:ascii="Times New Roman" w:hAnsi="Times New Roman" w:cs="Times New Roman"/>
                      <w:color w:val="000000"/>
                      <w:lang w:val="es-ES"/>
                    </w:rPr>
                  </w:pPr>
                </w:p>
                <w:p w14:paraId="51551E67"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Borders>
                    <w:top w:val="single" w:sz="4" w:space="0" w:color="auto"/>
                  </w:tcBorders>
                </w:tcPr>
                <w:p w14:paraId="497C492F" w14:textId="77777777" w:rsidR="00441B87" w:rsidRPr="00174D6F" w:rsidRDefault="00441B87" w:rsidP="00512F69">
                  <w:pPr>
                    <w:suppressAutoHyphens/>
                    <w:rPr>
                      <w:rFonts w:ascii="Times New Roman" w:hAnsi="Times New Roman" w:cs="Times New Roman"/>
                      <w:color w:val="000000"/>
                      <w:lang w:val="es-ES"/>
                    </w:rPr>
                  </w:pPr>
                </w:p>
                <w:p w14:paraId="40105BE7"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Borders>
                    <w:top w:val="single" w:sz="4" w:space="0" w:color="auto"/>
                  </w:tcBorders>
                </w:tcPr>
                <w:p w14:paraId="4EA27FDD" w14:textId="77777777" w:rsidR="00441B87" w:rsidRPr="00174D6F" w:rsidRDefault="00441B87" w:rsidP="00512F69">
                  <w:pPr>
                    <w:suppressAutoHyphens/>
                    <w:rPr>
                      <w:rFonts w:ascii="Times New Roman" w:hAnsi="Times New Roman" w:cs="Times New Roman"/>
                      <w:color w:val="000000"/>
                      <w:lang w:val="es-ES"/>
                    </w:rPr>
                  </w:pPr>
                </w:p>
                <w:p w14:paraId="4B101E0C"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r>
            <w:tr w:rsidR="00441B87" w:rsidRPr="00174D6F" w14:paraId="21153278" w14:textId="77777777" w:rsidTr="005D24DD">
              <w:trPr>
                <w:trHeight w:val="976"/>
              </w:trPr>
              <w:tc>
                <w:tcPr>
                  <w:tcW w:w="818" w:type="dxa"/>
                </w:tcPr>
                <w:p w14:paraId="59E52336" w14:textId="77777777" w:rsidR="00441B87" w:rsidRPr="00174D6F" w:rsidRDefault="00441B87" w:rsidP="00512F69">
                  <w:pPr>
                    <w:suppressAutoHyphens/>
                    <w:rPr>
                      <w:rFonts w:ascii="Times New Roman" w:hAnsi="Times New Roman" w:cs="Times New Roman"/>
                      <w:color w:val="000000"/>
                      <w:lang w:val="es-ES"/>
                    </w:rPr>
                  </w:pPr>
                </w:p>
                <w:p w14:paraId="4684C2FB"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M</w:t>
                  </w:r>
                </w:p>
              </w:tc>
              <w:tc>
                <w:tcPr>
                  <w:tcW w:w="876" w:type="dxa"/>
                </w:tcPr>
                <w:p w14:paraId="6E38F464" w14:textId="77777777" w:rsidR="00441B87" w:rsidRPr="00174D6F" w:rsidRDefault="00441B87" w:rsidP="00512F69">
                  <w:pPr>
                    <w:suppressAutoHyphens/>
                    <w:rPr>
                      <w:rFonts w:ascii="Times New Roman" w:hAnsi="Times New Roman" w:cs="Times New Roman"/>
                      <w:color w:val="000000"/>
                      <w:lang w:val="es-ES"/>
                    </w:rPr>
                  </w:pPr>
                </w:p>
                <w:p w14:paraId="1A049F09"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.03</w:t>
                  </w:r>
                </w:p>
              </w:tc>
              <w:tc>
                <w:tcPr>
                  <w:tcW w:w="850" w:type="dxa"/>
                </w:tcPr>
                <w:p w14:paraId="3E55D5BD" w14:textId="77777777" w:rsidR="00441B87" w:rsidRPr="00174D6F" w:rsidRDefault="00441B87" w:rsidP="00512F69">
                  <w:pPr>
                    <w:suppressAutoHyphens/>
                    <w:rPr>
                      <w:rFonts w:ascii="Times New Roman" w:hAnsi="Times New Roman" w:cs="Times New Roman"/>
                      <w:color w:val="000000"/>
                      <w:lang w:val="es-ES"/>
                    </w:rPr>
                  </w:pPr>
                </w:p>
                <w:p w14:paraId="7DF599B6"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Pr>
                <w:p w14:paraId="5216C417" w14:textId="77777777" w:rsidR="00441B87" w:rsidRPr="00174D6F" w:rsidRDefault="00441B87" w:rsidP="00512F69">
                  <w:pPr>
                    <w:suppressAutoHyphens/>
                    <w:rPr>
                      <w:rFonts w:ascii="Times New Roman" w:hAnsi="Times New Roman" w:cs="Times New Roman"/>
                      <w:color w:val="000000"/>
                      <w:lang w:val="es-ES"/>
                    </w:rPr>
                  </w:pPr>
                </w:p>
                <w:p w14:paraId="4E6D92A0"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Pr>
                <w:p w14:paraId="5C9EF005" w14:textId="77777777" w:rsidR="00441B87" w:rsidRPr="00174D6F" w:rsidRDefault="00441B87" w:rsidP="00512F69">
                  <w:pPr>
                    <w:suppressAutoHyphens/>
                    <w:rPr>
                      <w:rFonts w:ascii="Times New Roman" w:hAnsi="Times New Roman" w:cs="Times New Roman"/>
                      <w:color w:val="000000"/>
                      <w:lang w:val="es-ES"/>
                    </w:rPr>
                  </w:pPr>
                </w:p>
                <w:p w14:paraId="586ADF3C"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Pr>
                <w:p w14:paraId="1702DE76" w14:textId="77777777" w:rsidR="00441B87" w:rsidRPr="00174D6F" w:rsidRDefault="00441B87" w:rsidP="00512F69">
                  <w:pPr>
                    <w:suppressAutoHyphens/>
                    <w:rPr>
                      <w:rFonts w:ascii="Times New Roman" w:hAnsi="Times New Roman" w:cs="Times New Roman"/>
                      <w:color w:val="000000"/>
                      <w:lang w:val="es-ES"/>
                    </w:rPr>
                  </w:pPr>
                </w:p>
                <w:p w14:paraId="641D0A4A"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Pr>
                <w:p w14:paraId="4920A647" w14:textId="77777777" w:rsidR="00441B87" w:rsidRPr="00174D6F" w:rsidRDefault="00441B87" w:rsidP="00512F69">
                  <w:pPr>
                    <w:suppressAutoHyphens/>
                    <w:rPr>
                      <w:rFonts w:ascii="Times New Roman" w:hAnsi="Times New Roman" w:cs="Times New Roman"/>
                      <w:color w:val="000000"/>
                      <w:lang w:val="es-ES"/>
                    </w:rPr>
                  </w:pPr>
                </w:p>
                <w:p w14:paraId="0497D32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Pr>
                <w:p w14:paraId="4F8B4A97" w14:textId="77777777" w:rsidR="00441B87" w:rsidRPr="00174D6F" w:rsidRDefault="00441B87" w:rsidP="00512F69">
                  <w:pPr>
                    <w:suppressAutoHyphens/>
                    <w:rPr>
                      <w:rFonts w:ascii="Times New Roman" w:hAnsi="Times New Roman" w:cs="Times New Roman"/>
                      <w:color w:val="000000"/>
                      <w:lang w:val="es-ES"/>
                    </w:rPr>
                  </w:pPr>
                </w:p>
                <w:p w14:paraId="2DB96623"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Pr>
                <w:p w14:paraId="3C901A0B" w14:textId="77777777" w:rsidR="00441B87" w:rsidRPr="00174D6F" w:rsidRDefault="00441B87" w:rsidP="00512F69">
                  <w:pPr>
                    <w:suppressAutoHyphens/>
                    <w:rPr>
                      <w:rFonts w:ascii="Times New Roman" w:hAnsi="Times New Roman" w:cs="Times New Roman"/>
                      <w:color w:val="000000"/>
                      <w:lang w:val="es-ES"/>
                    </w:rPr>
                  </w:pPr>
                </w:p>
                <w:p w14:paraId="7F43DCDA"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Pr>
                <w:p w14:paraId="697C94A0" w14:textId="77777777" w:rsidR="00441B87" w:rsidRPr="00174D6F" w:rsidRDefault="00441B87" w:rsidP="00512F69">
                  <w:pPr>
                    <w:suppressAutoHyphens/>
                    <w:rPr>
                      <w:rFonts w:ascii="Times New Roman" w:hAnsi="Times New Roman" w:cs="Times New Roman"/>
                      <w:color w:val="000000"/>
                      <w:lang w:val="es-ES"/>
                    </w:rPr>
                  </w:pPr>
                </w:p>
                <w:p w14:paraId="6B5E9AA9"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r>
            <w:tr w:rsidR="00441B87" w:rsidRPr="00174D6F" w14:paraId="5D821330" w14:textId="77777777" w:rsidTr="005D24DD">
              <w:trPr>
                <w:trHeight w:val="990"/>
              </w:trPr>
              <w:tc>
                <w:tcPr>
                  <w:tcW w:w="818" w:type="dxa"/>
                </w:tcPr>
                <w:p w14:paraId="453DDD6A" w14:textId="77777777" w:rsidR="00441B87" w:rsidRPr="00174D6F" w:rsidRDefault="00441B87" w:rsidP="00512F69">
                  <w:pPr>
                    <w:suppressAutoHyphens/>
                    <w:rPr>
                      <w:rFonts w:ascii="Times New Roman" w:hAnsi="Times New Roman" w:cs="Times New Roman"/>
                      <w:color w:val="000000"/>
                      <w:lang w:val="es-ES"/>
                    </w:rPr>
                  </w:pPr>
                </w:p>
                <w:p w14:paraId="716411B5"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B</w:t>
                  </w:r>
                </w:p>
              </w:tc>
              <w:tc>
                <w:tcPr>
                  <w:tcW w:w="876" w:type="dxa"/>
                </w:tcPr>
                <w:p w14:paraId="270843AB" w14:textId="77777777" w:rsidR="00441B87" w:rsidRPr="00174D6F" w:rsidRDefault="00441B87" w:rsidP="00512F69">
                  <w:pPr>
                    <w:suppressAutoHyphens/>
                    <w:rPr>
                      <w:rFonts w:ascii="Times New Roman" w:hAnsi="Times New Roman" w:cs="Times New Roman"/>
                      <w:color w:val="000000"/>
                      <w:lang w:val="es-ES"/>
                    </w:rPr>
                  </w:pPr>
                </w:p>
                <w:p w14:paraId="0318B4CB"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.37**</w:t>
                  </w:r>
                </w:p>
              </w:tc>
              <w:tc>
                <w:tcPr>
                  <w:tcW w:w="850" w:type="dxa"/>
                </w:tcPr>
                <w:p w14:paraId="65DC6FAA" w14:textId="77777777" w:rsidR="00441B87" w:rsidRPr="00174D6F" w:rsidRDefault="00441B87" w:rsidP="00512F69">
                  <w:pPr>
                    <w:suppressAutoHyphens/>
                    <w:rPr>
                      <w:rFonts w:ascii="Times New Roman" w:hAnsi="Times New Roman" w:cs="Times New Roman"/>
                      <w:color w:val="000000"/>
                      <w:lang w:val="es-ES"/>
                    </w:rPr>
                  </w:pPr>
                </w:p>
                <w:p w14:paraId="54B4B522"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.04</w:t>
                  </w:r>
                </w:p>
              </w:tc>
              <w:tc>
                <w:tcPr>
                  <w:tcW w:w="851" w:type="dxa"/>
                </w:tcPr>
                <w:p w14:paraId="3395CB2B" w14:textId="77777777" w:rsidR="00441B87" w:rsidRPr="00174D6F" w:rsidRDefault="00441B87" w:rsidP="00512F69">
                  <w:pPr>
                    <w:suppressAutoHyphens/>
                    <w:rPr>
                      <w:rFonts w:ascii="Times New Roman" w:hAnsi="Times New Roman" w:cs="Times New Roman"/>
                      <w:color w:val="000000"/>
                      <w:lang w:val="es-ES"/>
                    </w:rPr>
                  </w:pPr>
                </w:p>
                <w:p w14:paraId="14A00717"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Pr>
                <w:p w14:paraId="5A3CC85B" w14:textId="77777777" w:rsidR="00441B87" w:rsidRPr="00174D6F" w:rsidRDefault="00441B87" w:rsidP="00512F69">
                  <w:pPr>
                    <w:suppressAutoHyphens/>
                    <w:rPr>
                      <w:rFonts w:ascii="Times New Roman" w:hAnsi="Times New Roman" w:cs="Times New Roman"/>
                      <w:color w:val="000000"/>
                      <w:lang w:val="es-ES"/>
                    </w:rPr>
                  </w:pPr>
                </w:p>
                <w:p w14:paraId="68DF447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Pr>
                <w:p w14:paraId="585186C7" w14:textId="77777777" w:rsidR="00441B87" w:rsidRPr="00174D6F" w:rsidRDefault="00441B87" w:rsidP="00512F69">
                  <w:pPr>
                    <w:suppressAutoHyphens/>
                    <w:rPr>
                      <w:rFonts w:ascii="Times New Roman" w:hAnsi="Times New Roman" w:cs="Times New Roman"/>
                      <w:color w:val="000000"/>
                      <w:lang w:val="es-ES"/>
                    </w:rPr>
                  </w:pPr>
                </w:p>
                <w:p w14:paraId="4AAC776E"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Pr>
                <w:p w14:paraId="556E8975" w14:textId="77777777" w:rsidR="00441B87" w:rsidRPr="00174D6F" w:rsidRDefault="00441B87" w:rsidP="00512F69">
                  <w:pPr>
                    <w:suppressAutoHyphens/>
                    <w:rPr>
                      <w:rFonts w:ascii="Times New Roman" w:hAnsi="Times New Roman" w:cs="Times New Roman"/>
                      <w:color w:val="000000"/>
                      <w:lang w:val="es-ES"/>
                    </w:rPr>
                  </w:pPr>
                </w:p>
                <w:p w14:paraId="0C9C26D2"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Pr>
                <w:p w14:paraId="5D8A0D8B" w14:textId="77777777" w:rsidR="00441B87" w:rsidRPr="00174D6F" w:rsidRDefault="00441B87" w:rsidP="00512F69">
                  <w:pPr>
                    <w:suppressAutoHyphens/>
                    <w:rPr>
                      <w:rFonts w:ascii="Times New Roman" w:hAnsi="Times New Roman" w:cs="Times New Roman"/>
                      <w:color w:val="000000"/>
                      <w:lang w:val="es-ES"/>
                    </w:rPr>
                  </w:pPr>
                </w:p>
                <w:p w14:paraId="143683BC"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Pr>
                <w:p w14:paraId="0A688EE7" w14:textId="77777777" w:rsidR="00441B87" w:rsidRPr="00174D6F" w:rsidRDefault="00441B87" w:rsidP="00512F69">
                  <w:pPr>
                    <w:suppressAutoHyphens/>
                    <w:rPr>
                      <w:rFonts w:ascii="Times New Roman" w:hAnsi="Times New Roman" w:cs="Times New Roman"/>
                      <w:color w:val="000000"/>
                      <w:lang w:val="es-ES"/>
                    </w:rPr>
                  </w:pPr>
                </w:p>
                <w:p w14:paraId="683EF1F5"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Pr>
                <w:p w14:paraId="51D52D21" w14:textId="77777777" w:rsidR="00441B87" w:rsidRPr="00174D6F" w:rsidRDefault="00441B87" w:rsidP="00512F69">
                  <w:pPr>
                    <w:suppressAutoHyphens/>
                    <w:rPr>
                      <w:rFonts w:ascii="Times New Roman" w:hAnsi="Times New Roman" w:cs="Times New Roman"/>
                      <w:color w:val="000000"/>
                      <w:lang w:val="es-ES"/>
                    </w:rPr>
                  </w:pPr>
                </w:p>
                <w:p w14:paraId="7A311EC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r>
            <w:tr w:rsidR="00441B87" w:rsidRPr="00174D6F" w14:paraId="7961DB95" w14:textId="77777777" w:rsidTr="005D24DD">
              <w:trPr>
                <w:trHeight w:val="975"/>
              </w:trPr>
              <w:tc>
                <w:tcPr>
                  <w:tcW w:w="818" w:type="dxa"/>
                </w:tcPr>
                <w:p w14:paraId="6226F0C7" w14:textId="77777777" w:rsidR="00441B87" w:rsidRPr="00174D6F" w:rsidRDefault="00441B87" w:rsidP="00512F69">
                  <w:pPr>
                    <w:suppressAutoHyphens/>
                    <w:rPr>
                      <w:rFonts w:ascii="Times New Roman" w:hAnsi="Times New Roman" w:cs="Times New Roman"/>
                      <w:color w:val="000000"/>
                      <w:lang w:val="es-ES"/>
                    </w:rPr>
                  </w:pPr>
                </w:p>
                <w:p w14:paraId="0AEFE20E"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DA</w:t>
                  </w:r>
                </w:p>
              </w:tc>
              <w:tc>
                <w:tcPr>
                  <w:tcW w:w="876" w:type="dxa"/>
                </w:tcPr>
                <w:p w14:paraId="2FBFEBCF" w14:textId="77777777" w:rsidR="00441B87" w:rsidRPr="00174D6F" w:rsidRDefault="00441B87" w:rsidP="00512F69">
                  <w:pPr>
                    <w:suppressAutoHyphens/>
                    <w:rPr>
                      <w:rFonts w:ascii="Times New Roman" w:hAnsi="Times New Roman" w:cs="Times New Roman"/>
                      <w:color w:val="000000"/>
                      <w:lang w:val="es-ES"/>
                    </w:rPr>
                  </w:pPr>
                </w:p>
                <w:p w14:paraId="70C62AEE"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.15</w:t>
                  </w:r>
                </w:p>
              </w:tc>
              <w:tc>
                <w:tcPr>
                  <w:tcW w:w="850" w:type="dxa"/>
                </w:tcPr>
                <w:p w14:paraId="7D69D848" w14:textId="77777777" w:rsidR="00441B87" w:rsidRPr="00174D6F" w:rsidRDefault="00441B87" w:rsidP="00512F69">
                  <w:pPr>
                    <w:suppressAutoHyphens/>
                    <w:rPr>
                      <w:rFonts w:ascii="Times New Roman" w:hAnsi="Times New Roman" w:cs="Times New Roman"/>
                      <w:color w:val="000000"/>
                      <w:lang w:val="es-ES"/>
                    </w:rPr>
                  </w:pPr>
                </w:p>
                <w:p w14:paraId="609B2AAE"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.19*</w:t>
                  </w:r>
                </w:p>
              </w:tc>
              <w:tc>
                <w:tcPr>
                  <w:tcW w:w="851" w:type="dxa"/>
                </w:tcPr>
                <w:p w14:paraId="3BC13E09" w14:textId="77777777" w:rsidR="00441B87" w:rsidRPr="00174D6F" w:rsidRDefault="00441B87" w:rsidP="00512F69">
                  <w:pPr>
                    <w:suppressAutoHyphens/>
                    <w:rPr>
                      <w:rFonts w:ascii="Times New Roman" w:hAnsi="Times New Roman" w:cs="Times New Roman"/>
                      <w:color w:val="000000"/>
                      <w:lang w:val="es-ES"/>
                    </w:rPr>
                  </w:pPr>
                </w:p>
                <w:p w14:paraId="7F75BD87"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.24*</w:t>
                  </w:r>
                </w:p>
              </w:tc>
              <w:tc>
                <w:tcPr>
                  <w:tcW w:w="996" w:type="dxa"/>
                </w:tcPr>
                <w:p w14:paraId="62F4D136" w14:textId="77777777" w:rsidR="00441B87" w:rsidRPr="00174D6F" w:rsidRDefault="00441B87" w:rsidP="00512F69">
                  <w:pPr>
                    <w:suppressAutoHyphens/>
                    <w:rPr>
                      <w:rFonts w:ascii="Times New Roman" w:hAnsi="Times New Roman" w:cs="Times New Roman"/>
                      <w:color w:val="000000"/>
                      <w:lang w:val="es-ES"/>
                    </w:rPr>
                  </w:pPr>
                </w:p>
                <w:p w14:paraId="650AF77B"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Pr>
                <w:p w14:paraId="70C514FA" w14:textId="77777777" w:rsidR="00441B87" w:rsidRPr="00174D6F" w:rsidRDefault="00441B87" w:rsidP="00512F69">
                  <w:pPr>
                    <w:suppressAutoHyphens/>
                    <w:rPr>
                      <w:rFonts w:ascii="Times New Roman" w:hAnsi="Times New Roman" w:cs="Times New Roman"/>
                      <w:color w:val="000000"/>
                      <w:lang w:val="es-ES"/>
                    </w:rPr>
                  </w:pPr>
                </w:p>
                <w:p w14:paraId="53C2BF38"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Pr>
                <w:p w14:paraId="712E9FAE" w14:textId="77777777" w:rsidR="00441B87" w:rsidRPr="00174D6F" w:rsidRDefault="00441B87" w:rsidP="00512F69">
                  <w:pPr>
                    <w:suppressAutoHyphens/>
                    <w:rPr>
                      <w:rFonts w:ascii="Times New Roman" w:hAnsi="Times New Roman" w:cs="Times New Roman"/>
                      <w:color w:val="000000"/>
                      <w:lang w:val="es-ES"/>
                    </w:rPr>
                  </w:pPr>
                </w:p>
                <w:p w14:paraId="24B0DC56"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Pr>
                <w:p w14:paraId="3001881D" w14:textId="77777777" w:rsidR="00441B87" w:rsidRPr="00174D6F" w:rsidRDefault="00441B87" w:rsidP="00512F69">
                  <w:pPr>
                    <w:suppressAutoHyphens/>
                    <w:rPr>
                      <w:rFonts w:ascii="Times New Roman" w:hAnsi="Times New Roman" w:cs="Times New Roman"/>
                      <w:color w:val="000000"/>
                      <w:lang w:val="es-ES"/>
                    </w:rPr>
                  </w:pPr>
                </w:p>
                <w:p w14:paraId="45CF9534"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Pr>
                <w:p w14:paraId="479BCF78" w14:textId="77777777" w:rsidR="00441B87" w:rsidRPr="00174D6F" w:rsidRDefault="00441B87" w:rsidP="00512F69">
                  <w:pPr>
                    <w:suppressAutoHyphens/>
                    <w:rPr>
                      <w:rFonts w:ascii="Times New Roman" w:hAnsi="Times New Roman" w:cs="Times New Roman"/>
                      <w:color w:val="000000"/>
                      <w:lang w:val="es-ES"/>
                    </w:rPr>
                  </w:pPr>
                </w:p>
                <w:p w14:paraId="3F7317CB"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Pr>
                <w:p w14:paraId="3D64A17C" w14:textId="77777777" w:rsidR="00441B87" w:rsidRPr="00174D6F" w:rsidRDefault="00441B87" w:rsidP="00512F69">
                  <w:pPr>
                    <w:suppressAutoHyphens/>
                    <w:rPr>
                      <w:rFonts w:ascii="Times New Roman" w:hAnsi="Times New Roman" w:cs="Times New Roman"/>
                      <w:color w:val="000000"/>
                      <w:lang w:val="es-ES"/>
                    </w:rPr>
                  </w:pPr>
                </w:p>
                <w:p w14:paraId="5893EA9C"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r>
            <w:tr w:rsidR="00441B87" w:rsidRPr="00174D6F" w14:paraId="1032E40A" w14:textId="77777777" w:rsidTr="005D24DD">
              <w:trPr>
                <w:trHeight w:val="975"/>
              </w:trPr>
              <w:tc>
                <w:tcPr>
                  <w:tcW w:w="818" w:type="dxa"/>
                </w:tcPr>
                <w:p w14:paraId="3A31EAC0" w14:textId="77777777" w:rsidR="00441B87" w:rsidRPr="00174D6F" w:rsidRDefault="00441B87" w:rsidP="00512F69">
                  <w:pPr>
                    <w:suppressAutoHyphens/>
                    <w:rPr>
                      <w:rFonts w:ascii="Times New Roman" w:hAnsi="Times New Roman" w:cs="Times New Roman"/>
                      <w:color w:val="000000"/>
                      <w:lang w:val="es-ES"/>
                    </w:rPr>
                  </w:pPr>
                </w:p>
                <w:p w14:paraId="280798E6"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EC</w:t>
                  </w:r>
                </w:p>
              </w:tc>
              <w:tc>
                <w:tcPr>
                  <w:tcW w:w="876" w:type="dxa"/>
                </w:tcPr>
                <w:p w14:paraId="46817E87" w14:textId="77777777" w:rsidR="00441B87" w:rsidRPr="00174D6F" w:rsidRDefault="00441B87" w:rsidP="00512F69">
                  <w:pPr>
                    <w:suppressAutoHyphens/>
                    <w:rPr>
                      <w:rFonts w:ascii="Times New Roman" w:hAnsi="Times New Roman" w:cs="Times New Roman"/>
                      <w:color w:val="000000"/>
                      <w:lang w:val="es-ES"/>
                    </w:rPr>
                  </w:pPr>
                </w:p>
                <w:p w14:paraId="70DFEC1D"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.16</w:t>
                  </w:r>
                </w:p>
              </w:tc>
              <w:tc>
                <w:tcPr>
                  <w:tcW w:w="850" w:type="dxa"/>
                </w:tcPr>
                <w:p w14:paraId="59720407" w14:textId="77777777" w:rsidR="00441B87" w:rsidRPr="00174D6F" w:rsidRDefault="00441B87" w:rsidP="00512F69">
                  <w:pPr>
                    <w:suppressAutoHyphens/>
                    <w:rPr>
                      <w:rFonts w:ascii="Times New Roman" w:hAnsi="Times New Roman" w:cs="Times New Roman"/>
                      <w:color w:val="000000"/>
                      <w:lang w:val="es-ES"/>
                    </w:rPr>
                  </w:pPr>
                </w:p>
                <w:p w14:paraId="0611652D"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-.03</w:t>
                  </w:r>
                </w:p>
              </w:tc>
              <w:tc>
                <w:tcPr>
                  <w:tcW w:w="851" w:type="dxa"/>
                </w:tcPr>
                <w:p w14:paraId="646320A6" w14:textId="77777777" w:rsidR="00441B87" w:rsidRPr="00174D6F" w:rsidRDefault="00441B87" w:rsidP="00512F69">
                  <w:pPr>
                    <w:suppressAutoHyphens/>
                    <w:rPr>
                      <w:rFonts w:ascii="Times New Roman" w:hAnsi="Times New Roman" w:cs="Times New Roman"/>
                      <w:color w:val="000000"/>
                      <w:lang w:val="es-ES"/>
                    </w:rPr>
                  </w:pPr>
                </w:p>
                <w:p w14:paraId="49E86E13"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.26**</w:t>
                  </w:r>
                </w:p>
              </w:tc>
              <w:tc>
                <w:tcPr>
                  <w:tcW w:w="996" w:type="dxa"/>
                </w:tcPr>
                <w:p w14:paraId="74D3ACB6" w14:textId="77777777" w:rsidR="00441B87" w:rsidRPr="00174D6F" w:rsidRDefault="00441B87" w:rsidP="00512F69">
                  <w:pPr>
                    <w:suppressAutoHyphens/>
                    <w:rPr>
                      <w:rFonts w:ascii="Times New Roman" w:hAnsi="Times New Roman" w:cs="Times New Roman"/>
                      <w:color w:val="000000"/>
                      <w:lang w:val="es-ES"/>
                    </w:rPr>
                  </w:pPr>
                </w:p>
                <w:p w14:paraId="7795ABD7"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0.03</w:t>
                  </w:r>
                </w:p>
              </w:tc>
              <w:tc>
                <w:tcPr>
                  <w:tcW w:w="851" w:type="dxa"/>
                </w:tcPr>
                <w:p w14:paraId="43EE3C55" w14:textId="77777777" w:rsidR="00441B87" w:rsidRPr="00174D6F" w:rsidRDefault="00441B87" w:rsidP="00512F69">
                  <w:pPr>
                    <w:suppressAutoHyphens/>
                    <w:rPr>
                      <w:rFonts w:ascii="Times New Roman" w:hAnsi="Times New Roman" w:cs="Times New Roman"/>
                      <w:color w:val="000000"/>
                      <w:lang w:val="es-ES"/>
                    </w:rPr>
                  </w:pPr>
                </w:p>
                <w:p w14:paraId="258D720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Pr>
                <w:p w14:paraId="3E5B6422" w14:textId="77777777" w:rsidR="00441B87" w:rsidRPr="00174D6F" w:rsidRDefault="00441B87" w:rsidP="00512F69">
                  <w:pPr>
                    <w:suppressAutoHyphens/>
                    <w:rPr>
                      <w:rFonts w:ascii="Times New Roman" w:hAnsi="Times New Roman" w:cs="Times New Roman"/>
                      <w:color w:val="000000"/>
                      <w:lang w:val="es-ES"/>
                    </w:rPr>
                  </w:pPr>
                </w:p>
                <w:p w14:paraId="531D4909"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Pr>
                <w:p w14:paraId="2587D28F" w14:textId="77777777" w:rsidR="00441B87" w:rsidRPr="00174D6F" w:rsidRDefault="00441B87" w:rsidP="00512F69">
                  <w:pPr>
                    <w:suppressAutoHyphens/>
                    <w:rPr>
                      <w:rFonts w:ascii="Times New Roman" w:hAnsi="Times New Roman" w:cs="Times New Roman"/>
                      <w:color w:val="000000"/>
                      <w:lang w:val="es-ES"/>
                    </w:rPr>
                  </w:pPr>
                </w:p>
                <w:p w14:paraId="66A58E3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Pr>
                <w:p w14:paraId="784CCA42" w14:textId="77777777" w:rsidR="00441B87" w:rsidRPr="00174D6F" w:rsidRDefault="00441B87" w:rsidP="00512F69">
                  <w:pPr>
                    <w:suppressAutoHyphens/>
                    <w:rPr>
                      <w:rFonts w:ascii="Times New Roman" w:hAnsi="Times New Roman" w:cs="Times New Roman"/>
                      <w:color w:val="000000"/>
                      <w:lang w:val="es-ES"/>
                    </w:rPr>
                  </w:pPr>
                </w:p>
                <w:p w14:paraId="34F84BB9"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Pr>
                <w:p w14:paraId="347DDAE3" w14:textId="77777777" w:rsidR="00441B87" w:rsidRPr="00174D6F" w:rsidRDefault="00441B87" w:rsidP="00512F69">
                  <w:pPr>
                    <w:suppressAutoHyphens/>
                    <w:rPr>
                      <w:rFonts w:ascii="Times New Roman" w:hAnsi="Times New Roman" w:cs="Times New Roman"/>
                      <w:color w:val="000000"/>
                      <w:lang w:val="es-ES"/>
                    </w:rPr>
                  </w:pPr>
                </w:p>
                <w:p w14:paraId="5B4318C5"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r>
            <w:tr w:rsidR="00441B87" w:rsidRPr="00174D6F" w14:paraId="5B73811D" w14:textId="77777777" w:rsidTr="005D24DD">
              <w:trPr>
                <w:trHeight w:val="995"/>
              </w:trPr>
              <w:tc>
                <w:tcPr>
                  <w:tcW w:w="818" w:type="dxa"/>
                </w:tcPr>
                <w:p w14:paraId="0B631114" w14:textId="77777777" w:rsidR="00441B87" w:rsidRPr="00174D6F" w:rsidRDefault="00441B87" w:rsidP="00512F69">
                  <w:pPr>
                    <w:suppressAutoHyphens/>
                    <w:rPr>
                      <w:rFonts w:ascii="Times New Roman" w:hAnsi="Times New Roman" w:cs="Times New Roman"/>
                      <w:color w:val="000000"/>
                      <w:lang w:val="es-ES"/>
                    </w:rPr>
                  </w:pPr>
                </w:p>
                <w:p w14:paraId="7292DDA4"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H</w:t>
                  </w:r>
                </w:p>
              </w:tc>
              <w:tc>
                <w:tcPr>
                  <w:tcW w:w="876" w:type="dxa"/>
                </w:tcPr>
                <w:p w14:paraId="074DD152" w14:textId="77777777" w:rsidR="00441B87" w:rsidRPr="00174D6F" w:rsidRDefault="00441B87" w:rsidP="00512F69">
                  <w:pPr>
                    <w:suppressAutoHyphens/>
                    <w:rPr>
                      <w:rFonts w:ascii="Times New Roman" w:hAnsi="Times New Roman" w:cs="Times New Roman"/>
                      <w:color w:val="000000"/>
                      <w:lang w:val="es-ES"/>
                    </w:rPr>
                  </w:pPr>
                </w:p>
                <w:p w14:paraId="4F63EA44"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.19*</w:t>
                  </w:r>
                </w:p>
              </w:tc>
              <w:tc>
                <w:tcPr>
                  <w:tcW w:w="850" w:type="dxa"/>
                </w:tcPr>
                <w:p w14:paraId="471F0460" w14:textId="77777777" w:rsidR="00441B87" w:rsidRPr="00174D6F" w:rsidRDefault="00441B87" w:rsidP="00512F69">
                  <w:pPr>
                    <w:suppressAutoHyphens/>
                    <w:rPr>
                      <w:rFonts w:ascii="Times New Roman" w:hAnsi="Times New Roman" w:cs="Times New Roman"/>
                      <w:color w:val="000000"/>
                      <w:lang w:val="es-ES"/>
                    </w:rPr>
                  </w:pPr>
                </w:p>
                <w:p w14:paraId="0BF7B045"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.22*</w:t>
                  </w:r>
                </w:p>
              </w:tc>
              <w:tc>
                <w:tcPr>
                  <w:tcW w:w="851" w:type="dxa"/>
                </w:tcPr>
                <w:p w14:paraId="3831EEEE" w14:textId="77777777" w:rsidR="00441B87" w:rsidRPr="00174D6F" w:rsidRDefault="00441B87" w:rsidP="00512F69">
                  <w:pPr>
                    <w:suppressAutoHyphens/>
                    <w:rPr>
                      <w:rFonts w:ascii="Times New Roman" w:hAnsi="Times New Roman" w:cs="Times New Roman"/>
                      <w:color w:val="000000"/>
                      <w:lang w:val="es-ES"/>
                    </w:rPr>
                  </w:pPr>
                </w:p>
                <w:p w14:paraId="6EA7EC36"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-.11</w:t>
                  </w:r>
                </w:p>
              </w:tc>
              <w:tc>
                <w:tcPr>
                  <w:tcW w:w="996" w:type="dxa"/>
                </w:tcPr>
                <w:p w14:paraId="3B1DC5F5" w14:textId="77777777" w:rsidR="00441B87" w:rsidRPr="00174D6F" w:rsidRDefault="00441B87" w:rsidP="00512F69">
                  <w:pPr>
                    <w:suppressAutoHyphens/>
                    <w:rPr>
                      <w:rFonts w:ascii="Times New Roman" w:hAnsi="Times New Roman" w:cs="Times New Roman"/>
                      <w:color w:val="000000"/>
                      <w:lang w:val="es-ES"/>
                    </w:rPr>
                  </w:pPr>
                </w:p>
                <w:p w14:paraId="0040290A"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.32***</w:t>
                  </w:r>
                </w:p>
              </w:tc>
              <w:tc>
                <w:tcPr>
                  <w:tcW w:w="851" w:type="dxa"/>
                </w:tcPr>
                <w:p w14:paraId="387320BA" w14:textId="77777777" w:rsidR="00441B87" w:rsidRPr="00174D6F" w:rsidRDefault="00441B87" w:rsidP="00512F69">
                  <w:pPr>
                    <w:suppressAutoHyphens/>
                    <w:rPr>
                      <w:rFonts w:ascii="Times New Roman" w:hAnsi="Times New Roman" w:cs="Times New Roman"/>
                      <w:color w:val="000000"/>
                      <w:lang w:val="es-ES"/>
                    </w:rPr>
                  </w:pPr>
                </w:p>
                <w:p w14:paraId="33BB4CF9"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-.06</w:t>
                  </w:r>
                </w:p>
              </w:tc>
              <w:tc>
                <w:tcPr>
                  <w:tcW w:w="876" w:type="dxa"/>
                </w:tcPr>
                <w:p w14:paraId="3384C6AC" w14:textId="77777777" w:rsidR="00441B87" w:rsidRPr="00174D6F" w:rsidRDefault="00441B87" w:rsidP="00512F69">
                  <w:pPr>
                    <w:suppressAutoHyphens/>
                    <w:rPr>
                      <w:rFonts w:ascii="Times New Roman" w:hAnsi="Times New Roman" w:cs="Times New Roman"/>
                      <w:color w:val="000000"/>
                      <w:lang w:val="es-ES"/>
                    </w:rPr>
                  </w:pPr>
                </w:p>
                <w:p w14:paraId="07C682A3"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76" w:type="dxa"/>
                </w:tcPr>
                <w:p w14:paraId="658E6BFF" w14:textId="77777777" w:rsidR="00441B87" w:rsidRPr="00174D6F" w:rsidRDefault="00441B87" w:rsidP="00512F69">
                  <w:pPr>
                    <w:suppressAutoHyphens/>
                    <w:rPr>
                      <w:rFonts w:ascii="Times New Roman" w:hAnsi="Times New Roman" w:cs="Times New Roman"/>
                      <w:color w:val="000000"/>
                      <w:lang w:val="es-ES"/>
                    </w:rPr>
                  </w:pPr>
                </w:p>
                <w:p w14:paraId="23D20C1A"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Pr>
                <w:p w14:paraId="4C26FB97" w14:textId="77777777" w:rsidR="00441B87" w:rsidRPr="00174D6F" w:rsidRDefault="00441B87" w:rsidP="00512F69">
                  <w:pPr>
                    <w:suppressAutoHyphens/>
                    <w:rPr>
                      <w:rFonts w:ascii="Times New Roman" w:hAnsi="Times New Roman" w:cs="Times New Roman"/>
                      <w:color w:val="000000"/>
                      <w:lang w:val="es-ES"/>
                    </w:rPr>
                  </w:pPr>
                </w:p>
                <w:p w14:paraId="0E8EA7E6"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Pr>
                <w:p w14:paraId="11CBE671" w14:textId="77777777" w:rsidR="00441B87" w:rsidRPr="00174D6F" w:rsidRDefault="00441B87" w:rsidP="00512F69">
                  <w:pPr>
                    <w:suppressAutoHyphens/>
                    <w:rPr>
                      <w:rFonts w:ascii="Times New Roman" w:hAnsi="Times New Roman" w:cs="Times New Roman"/>
                      <w:color w:val="000000"/>
                      <w:lang w:val="es-ES"/>
                    </w:rPr>
                  </w:pPr>
                </w:p>
                <w:p w14:paraId="5654464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r>
            <w:tr w:rsidR="00441B87" w:rsidRPr="00174D6F" w14:paraId="06882983" w14:textId="77777777" w:rsidTr="005D24DD">
              <w:trPr>
                <w:trHeight w:val="1002"/>
              </w:trPr>
              <w:tc>
                <w:tcPr>
                  <w:tcW w:w="818" w:type="dxa"/>
                </w:tcPr>
                <w:p w14:paraId="792D16CA" w14:textId="77777777" w:rsidR="00441B87" w:rsidRPr="00174D6F" w:rsidRDefault="00441B87" w:rsidP="00512F69">
                  <w:pPr>
                    <w:suppressAutoHyphens/>
                    <w:rPr>
                      <w:rFonts w:ascii="Times New Roman" w:hAnsi="Times New Roman" w:cs="Times New Roman"/>
                      <w:color w:val="000000"/>
                      <w:lang w:val="es-ES"/>
                    </w:rPr>
                  </w:pPr>
                </w:p>
                <w:p w14:paraId="51D03ABE"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I</w:t>
                  </w:r>
                </w:p>
              </w:tc>
              <w:tc>
                <w:tcPr>
                  <w:tcW w:w="876" w:type="dxa"/>
                </w:tcPr>
                <w:p w14:paraId="3C6A7280" w14:textId="77777777" w:rsidR="00441B87" w:rsidRPr="00174D6F" w:rsidRDefault="00441B87" w:rsidP="00512F69">
                  <w:pPr>
                    <w:suppressAutoHyphens/>
                    <w:rPr>
                      <w:rFonts w:ascii="Times New Roman" w:hAnsi="Times New Roman" w:cs="Times New Roman"/>
                      <w:color w:val="000000"/>
                      <w:lang w:val="es-ES"/>
                    </w:rPr>
                  </w:pPr>
                </w:p>
                <w:p w14:paraId="5AB76C6B"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.12</w:t>
                  </w:r>
                </w:p>
              </w:tc>
              <w:tc>
                <w:tcPr>
                  <w:tcW w:w="850" w:type="dxa"/>
                </w:tcPr>
                <w:p w14:paraId="49C72F7E" w14:textId="77777777" w:rsidR="00441B87" w:rsidRPr="00174D6F" w:rsidRDefault="00441B87" w:rsidP="00512F69">
                  <w:pPr>
                    <w:suppressAutoHyphens/>
                    <w:rPr>
                      <w:rFonts w:ascii="Times New Roman" w:hAnsi="Times New Roman" w:cs="Times New Roman"/>
                      <w:color w:val="000000"/>
                      <w:lang w:val="es-ES"/>
                    </w:rPr>
                  </w:pPr>
                </w:p>
                <w:p w14:paraId="7975E0D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.13</w:t>
                  </w:r>
                </w:p>
              </w:tc>
              <w:tc>
                <w:tcPr>
                  <w:tcW w:w="851" w:type="dxa"/>
                </w:tcPr>
                <w:p w14:paraId="3A3EAF48" w14:textId="77777777" w:rsidR="00441B87" w:rsidRPr="00174D6F" w:rsidRDefault="00441B87" w:rsidP="00512F69">
                  <w:pPr>
                    <w:suppressAutoHyphens/>
                    <w:rPr>
                      <w:rFonts w:ascii="Times New Roman" w:hAnsi="Times New Roman" w:cs="Times New Roman"/>
                      <w:color w:val="000000"/>
                      <w:lang w:val="es-ES"/>
                    </w:rPr>
                  </w:pPr>
                </w:p>
                <w:p w14:paraId="11D732A7"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.15</w:t>
                  </w:r>
                </w:p>
              </w:tc>
              <w:tc>
                <w:tcPr>
                  <w:tcW w:w="996" w:type="dxa"/>
                </w:tcPr>
                <w:p w14:paraId="07BEEDD0" w14:textId="77777777" w:rsidR="00441B87" w:rsidRPr="00174D6F" w:rsidRDefault="00441B87" w:rsidP="00512F69">
                  <w:pPr>
                    <w:suppressAutoHyphens/>
                    <w:rPr>
                      <w:rFonts w:ascii="Times New Roman" w:hAnsi="Times New Roman" w:cs="Times New Roman"/>
                      <w:color w:val="000000"/>
                      <w:lang w:val="es-ES"/>
                    </w:rPr>
                  </w:pPr>
                </w:p>
                <w:p w14:paraId="42B6006E"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.59***</w:t>
                  </w:r>
                </w:p>
              </w:tc>
              <w:tc>
                <w:tcPr>
                  <w:tcW w:w="851" w:type="dxa"/>
                </w:tcPr>
                <w:p w14:paraId="5B3B5AD2" w14:textId="77777777" w:rsidR="00441B87" w:rsidRPr="00174D6F" w:rsidRDefault="00441B87" w:rsidP="00512F69">
                  <w:pPr>
                    <w:suppressAutoHyphens/>
                    <w:rPr>
                      <w:rFonts w:ascii="Times New Roman" w:hAnsi="Times New Roman" w:cs="Times New Roman"/>
                      <w:color w:val="000000"/>
                      <w:lang w:val="es-ES"/>
                    </w:rPr>
                  </w:pPr>
                </w:p>
                <w:p w14:paraId="0F18027C"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.06</w:t>
                  </w:r>
                </w:p>
              </w:tc>
              <w:tc>
                <w:tcPr>
                  <w:tcW w:w="876" w:type="dxa"/>
                </w:tcPr>
                <w:p w14:paraId="2723FA82" w14:textId="77777777" w:rsidR="00441B87" w:rsidRPr="00174D6F" w:rsidRDefault="00441B87" w:rsidP="00512F69">
                  <w:pPr>
                    <w:suppressAutoHyphens/>
                    <w:rPr>
                      <w:rFonts w:ascii="Times New Roman" w:hAnsi="Times New Roman" w:cs="Times New Roman"/>
                      <w:color w:val="000000"/>
                      <w:lang w:val="es-ES"/>
                    </w:rPr>
                  </w:pPr>
                </w:p>
                <w:p w14:paraId="2A4E0E3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.26**</w:t>
                  </w:r>
                </w:p>
              </w:tc>
              <w:tc>
                <w:tcPr>
                  <w:tcW w:w="876" w:type="dxa"/>
                </w:tcPr>
                <w:p w14:paraId="0F8333C9" w14:textId="77777777" w:rsidR="00441B87" w:rsidRPr="00174D6F" w:rsidRDefault="00441B87" w:rsidP="00512F69">
                  <w:pPr>
                    <w:suppressAutoHyphens/>
                    <w:rPr>
                      <w:rFonts w:ascii="Times New Roman" w:hAnsi="Times New Roman" w:cs="Times New Roman"/>
                      <w:color w:val="000000"/>
                      <w:lang w:val="es-ES"/>
                    </w:rPr>
                  </w:pPr>
                </w:p>
                <w:p w14:paraId="37667286"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851" w:type="dxa"/>
                </w:tcPr>
                <w:p w14:paraId="7044439C" w14:textId="77777777" w:rsidR="00441B87" w:rsidRPr="00174D6F" w:rsidRDefault="00441B87" w:rsidP="00512F69">
                  <w:pPr>
                    <w:suppressAutoHyphens/>
                    <w:rPr>
                      <w:rFonts w:ascii="Times New Roman" w:hAnsi="Times New Roman" w:cs="Times New Roman"/>
                      <w:color w:val="000000"/>
                      <w:lang w:val="es-ES"/>
                    </w:rPr>
                  </w:pPr>
                </w:p>
                <w:p w14:paraId="05E2BC13"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Pr>
                <w:p w14:paraId="6655D6E1" w14:textId="77777777" w:rsidR="00441B87" w:rsidRPr="00174D6F" w:rsidRDefault="00441B87" w:rsidP="00512F69">
                  <w:pPr>
                    <w:suppressAutoHyphens/>
                    <w:rPr>
                      <w:rFonts w:ascii="Times New Roman" w:hAnsi="Times New Roman" w:cs="Times New Roman"/>
                      <w:color w:val="000000"/>
                      <w:lang w:val="es-ES"/>
                    </w:rPr>
                  </w:pPr>
                </w:p>
                <w:p w14:paraId="06215580"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r>
            <w:tr w:rsidR="00441B87" w:rsidRPr="00174D6F" w14:paraId="54F024C9" w14:textId="77777777" w:rsidTr="005D24DD">
              <w:trPr>
                <w:trHeight w:val="968"/>
              </w:trPr>
              <w:tc>
                <w:tcPr>
                  <w:tcW w:w="818" w:type="dxa"/>
                </w:tcPr>
                <w:p w14:paraId="30AD48AE" w14:textId="77777777" w:rsidR="00441B87" w:rsidRPr="00174D6F" w:rsidRDefault="00441B87" w:rsidP="00512F69">
                  <w:pPr>
                    <w:suppressAutoHyphens/>
                    <w:rPr>
                      <w:rFonts w:ascii="Times New Roman" w:hAnsi="Times New Roman" w:cs="Times New Roman"/>
                      <w:color w:val="000000"/>
                      <w:lang w:val="es-ES"/>
                    </w:rPr>
                  </w:pPr>
                </w:p>
                <w:p w14:paraId="02C9F6A2"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DC</w:t>
                  </w:r>
                </w:p>
              </w:tc>
              <w:tc>
                <w:tcPr>
                  <w:tcW w:w="876" w:type="dxa"/>
                </w:tcPr>
                <w:p w14:paraId="190759E7" w14:textId="77777777" w:rsidR="00441B87" w:rsidRPr="00174D6F" w:rsidRDefault="00441B87" w:rsidP="00512F69">
                  <w:pPr>
                    <w:suppressAutoHyphens/>
                    <w:rPr>
                      <w:rFonts w:ascii="Times New Roman" w:hAnsi="Times New Roman" w:cs="Times New Roman"/>
                      <w:color w:val="000000"/>
                      <w:lang w:val="es-ES"/>
                    </w:rPr>
                  </w:pPr>
                </w:p>
                <w:p w14:paraId="4A10BD79"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.11</w:t>
                  </w:r>
                </w:p>
              </w:tc>
              <w:tc>
                <w:tcPr>
                  <w:tcW w:w="850" w:type="dxa"/>
                </w:tcPr>
                <w:p w14:paraId="7F41B188" w14:textId="77777777" w:rsidR="00441B87" w:rsidRPr="00174D6F" w:rsidRDefault="00441B87" w:rsidP="00512F69">
                  <w:pPr>
                    <w:suppressAutoHyphens/>
                    <w:rPr>
                      <w:rFonts w:ascii="Times New Roman" w:hAnsi="Times New Roman" w:cs="Times New Roman"/>
                      <w:color w:val="000000"/>
                      <w:lang w:val="es-ES"/>
                    </w:rPr>
                  </w:pPr>
                </w:p>
                <w:p w14:paraId="1644A1CC"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-.06</w:t>
                  </w:r>
                </w:p>
              </w:tc>
              <w:tc>
                <w:tcPr>
                  <w:tcW w:w="851" w:type="dxa"/>
                </w:tcPr>
                <w:p w14:paraId="61FFDE75" w14:textId="77777777" w:rsidR="00441B87" w:rsidRPr="00174D6F" w:rsidRDefault="00441B87" w:rsidP="00512F69">
                  <w:pPr>
                    <w:suppressAutoHyphens/>
                    <w:rPr>
                      <w:rFonts w:ascii="Times New Roman" w:hAnsi="Times New Roman" w:cs="Times New Roman"/>
                      <w:color w:val="000000"/>
                      <w:lang w:val="es-ES"/>
                    </w:rPr>
                  </w:pPr>
                </w:p>
                <w:p w14:paraId="3006160E"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-.08</w:t>
                  </w:r>
                </w:p>
              </w:tc>
              <w:tc>
                <w:tcPr>
                  <w:tcW w:w="996" w:type="dxa"/>
                </w:tcPr>
                <w:p w14:paraId="7488F1F9" w14:textId="77777777" w:rsidR="00441B87" w:rsidRPr="00174D6F" w:rsidRDefault="00441B87" w:rsidP="00512F69">
                  <w:pPr>
                    <w:suppressAutoHyphens/>
                    <w:rPr>
                      <w:rFonts w:ascii="Times New Roman" w:hAnsi="Times New Roman" w:cs="Times New Roman"/>
                      <w:color w:val="000000"/>
                      <w:lang w:val="es-ES"/>
                    </w:rPr>
                  </w:pPr>
                </w:p>
                <w:p w14:paraId="44B7C3F5"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.08</w:t>
                  </w:r>
                </w:p>
              </w:tc>
              <w:tc>
                <w:tcPr>
                  <w:tcW w:w="851" w:type="dxa"/>
                </w:tcPr>
                <w:p w14:paraId="58E57A6D" w14:textId="77777777" w:rsidR="00441B87" w:rsidRPr="00174D6F" w:rsidRDefault="00441B87" w:rsidP="00512F69">
                  <w:pPr>
                    <w:suppressAutoHyphens/>
                    <w:rPr>
                      <w:rFonts w:ascii="Times New Roman" w:hAnsi="Times New Roman" w:cs="Times New Roman"/>
                      <w:color w:val="000000"/>
                      <w:lang w:val="es-ES"/>
                    </w:rPr>
                  </w:pPr>
                </w:p>
                <w:p w14:paraId="76967B1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-.09</w:t>
                  </w:r>
                </w:p>
              </w:tc>
              <w:tc>
                <w:tcPr>
                  <w:tcW w:w="876" w:type="dxa"/>
                </w:tcPr>
                <w:p w14:paraId="05FC225B" w14:textId="77777777" w:rsidR="00441B87" w:rsidRPr="00174D6F" w:rsidRDefault="00441B87" w:rsidP="00512F69">
                  <w:pPr>
                    <w:suppressAutoHyphens/>
                    <w:rPr>
                      <w:rFonts w:ascii="Times New Roman" w:hAnsi="Times New Roman" w:cs="Times New Roman"/>
                      <w:color w:val="000000"/>
                      <w:lang w:val="es-ES"/>
                    </w:rPr>
                  </w:pPr>
                </w:p>
                <w:p w14:paraId="34BEB52E"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.28**</w:t>
                  </w:r>
                </w:p>
              </w:tc>
              <w:tc>
                <w:tcPr>
                  <w:tcW w:w="876" w:type="dxa"/>
                </w:tcPr>
                <w:p w14:paraId="1339816D" w14:textId="77777777" w:rsidR="00441B87" w:rsidRPr="00174D6F" w:rsidRDefault="00441B87" w:rsidP="00512F69">
                  <w:pPr>
                    <w:suppressAutoHyphens/>
                    <w:rPr>
                      <w:rFonts w:ascii="Times New Roman" w:hAnsi="Times New Roman" w:cs="Times New Roman"/>
                      <w:color w:val="000000"/>
                      <w:lang w:val="es-ES"/>
                    </w:rPr>
                  </w:pPr>
                </w:p>
                <w:p w14:paraId="2026F2AA"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.05</w:t>
                  </w:r>
                </w:p>
              </w:tc>
              <w:tc>
                <w:tcPr>
                  <w:tcW w:w="851" w:type="dxa"/>
                </w:tcPr>
                <w:p w14:paraId="113822DA" w14:textId="77777777" w:rsidR="00441B87" w:rsidRPr="00174D6F" w:rsidRDefault="00441B87" w:rsidP="00512F69">
                  <w:pPr>
                    <w:suppressAutoHyphens/>
                    <w:rPr>
                      <w:rFonts w:ascii="Times New Roman" w:hAnsi="Times New Roman" w:cs="Times New Roman"/>
                      <w:color w:val="000000"/>
                      <w:lang w:val="es-ES"/>
                    </w:rPr>
                  </w:pPr>
                </w:p>
                <w:p w14:paraId="319DB66D"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c>
                <w:tcPr>
                  <w:tcW w:w="996" w:type="dxa"/>
                </w:tcPr>
                <w:p w14:paraId="0A6C340A" w14:textId="77777777" w:rsidR="00441B87" w:rsidRPr="00174D6F" w:rsidRDefault="00441B87" w:rsidP="00512F69">
                  <w:pPr>
                    <w:suppressAutoHyphens/>
                    <w:rPr>
                      <w:rFonts w:ascii="Times New Roman" w:hAnsi="Times New Roman" w:cs="Times New Roman"/>
                      <w:color w:val="000000"/>
                      <w:lang w:val="es-ES"/>
                    </w:rPr>
                  </w:pPr>
                </w:p>
                <w:p w14:paraId="74151F33"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r>
            <w:tr w:rsidR="00441B87" w:rsidRPr="00174D6F" w14:paraId="32E52772" w14:textId="77777777" w:rsidTr="005D24DD">
              <w:trPr>
                <w:trHeight w:val="982"/>
              </w:trPr>
              <w:tc>
                <w:tcPr>
                  <w:tcW w:w="818" w:type="dxa"/>
                </w:tcPr>
                <w:p w14:paraId="1BC02031" w14:textId="77777777" w:rsidR="00441B87" w:rsidRPr="00174D6F" w:rsidRDefault="00441B87" w:rsidP="00512F69">
                  <w:pPr>
                    <w:suppressAutoHyphens/>
                    <w:rPr>
                      <w:rFonts w:ascii="Times New Roman" w:hAnsi="Times New Roman" w:cs="Times New Roman"/>
                      <w:color w:val="000000"/>
                      <w:lang w:val="es-ES"/>
                    </w:rPr>
                  </w:pPr>
                </w:p>
                <w:p w14:paraId="349FC43B"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TC</w:t>
                  </w:r>
                </w:p>
              </w:tc>
              <w:tc>
                <w:tcPr>
                  <w:tcW w:w="876" w:type="dxa"/>
                </w:tcPr>
                <w:p w14:paraId="7037C966" w14:textId="77777777" w:rsidR="00441B87" w:rsidRPr="00174D6F" w:rsidRDefault="00441B87" w:rsidP="00512F69">
                  <w:pPr>
                    <w:suppressAutoHyphens/>
                    <w:rPr>
                      <w:rFonts w:ascii="Times New Roman" w:hAnsi="Times New Roman" w:cs="Times New Roman"/>
                      <w:color w:val="000000"/>
                      <w:lang w:val="es-ES"/>
                    </w:rPr>
                  </w:pPr>
                </w:p>
                <w:p w14:paraId="27363036"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.29**</w:t>
                  </w:r>
                </w:p>
              </w:tc>
              <w:tc>
                <w:tcPr>
                  <w:tcW w:w="850" w:type="dxa"/>
                </w:tcPr>
                <w:p w14:paraId="64E45FA8" w14:textId="77777777" w:rsidR="00441B87" w:rsidRPr="00174D6F" w:rsidRDefault="00441B87" w:rsidP="00512F69">
                  <w:pPr>
                    <w:suppressAutoHyphens/>
                    <w:rPr>
                      <w:rFonts w:ascii="Times New Roman" w:hAnsi="Times New Roman" w:cs="Times New Roman"/>
                      <w:color w:val="000000"/>
                      <w:lang w:val="es-ES"/>
                    </w:rPr>
                  </w:pPr>
                </w:p>
                <w:p w14:paraId="28369A48"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.07</w:t>
                  </w:r>
                </w:p>
              </w:tc>
              <w:tc>
                <w:tcPr>
                  <w:tcW w:w="851" w:type="dxa"/>
                </w:tcPr>
                <w:p w14:paraId="51C9855C" w14:textId="77777777" w:rsidR="00441B87" w:rsidRPr="00174D6F" w:rsidRDefault="00441B87" w:rsidP="00512F69">
                  <w:pPr>
                    <w:suppressAutoHyphens/>
                    <w:rPr>
                      <w:rFonts w:ascii="Times New Roman" w:hAnsi="Times New Roman" w:cs="Times New Roman"/>
                      <w:color w:val="000000"/>
                      <w:lang w:val="es-ES"/>
                    </w:rPr>
                  </w:pPr>
                </w:p>
                <w:p w14:paraId="3B0E0605"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.14</w:t>
                  </w:r>
                </w:p>
              </w:tc>
              <w:tc>
                <w:tcPr>
                  <w:tcW w:w="996" w:type="dxa"/>
                </w:tcPr>
                <w:p w14:paraId="2409C15D" w14:textId="77777777" w:rsidR="00441B87" w:rsidRPr="00174D6F" w:rsidRDefault="00441B87" w:rsidP="00512F69">
                  <w:pPr>
                    <w:suppressAutoHyphens/>
                    <w:rPr>
                      <w:rFonts w:ascii="Times New Roman" w:hAnsi="Times New Roman" w:cs="Times New Roman"/>
                      <w:color w:val="000000"/>
                      <w:lang w:val="es-ES"/>
                    </w:rPr>
                  </w:pPr>
                </w:p>
                <w:p w14:paraId="254BD492"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.10</w:t>
                  </w:r>
                </w:p>
              </w:tc>
              <w:tc>
                <w:tcPr>
                  <w:tcW w:w="851" w:type="dxa"/>
                </w:tcPr>
                <w:p w14:paraId="692698F6" w14:textId="77777777" w:rsidR="00441B87" w:rsidRPr="00174D6F" w:rsidRDefault="00441B87" w:rsidP="00512F69">
                  <w:pPr>
                    <w:suppressAutoHyphens/>
                    <w:rPr>
                      <w:rFonts w:ascii="Times New Roman" w:hAnsi="Times New Roman" w:cs="Times New Roman"/>
                      <w:color w:val="000000"/>
                      <w:lang w:val="es-ES"/>
                    </w:rPr>
                  </w:pPr>
                </w:p>
                <w:p w14:paraId="08C710DA"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.19*</w:t>
                  </w:r>
                </w:p>
              </w:tc>
              <w:tc>
                <w:tcPr>
                  <w:tcW w:w="876" w:type="dxa"/>
                </w:tcPr>
                <w:p w14:paraId="57DE3BDB" w14:textId="77777777" w:rsidR="00441B87" w:rsidRPr="00174D6F" w:rsidRDefault="00441B87" w:rsidP="00512F69">
                  <w:pPr>
                    <w:suppressAutoHyphens/>
                    <w:rPr>
                      <w:rFonts w:ascii="Times New Roman" w:hAnsi="Times New Roman" w:cs="Times New Roman"/>
                      <w:color w:val="000000"/>
                      <w:lang w:val="es-ES"/>
                    </w:rPr>
                  </w:pPr>
                </w:p>
                <w:p w14:paraId="03AB3766"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.27**</w:t>
                  </w:r>
                </w:p>
              </w:tc>
              <w:tc>
                <w:tcPr>
                  <w:tcW w:w="876" w:type="dxa"/>
                </w:tcPr>
                <w:p w14:paraId="5A78FAAD" w14:textId="77777777" w:rsidR="00441B87" w:rsidRPr="00174D6F" w:rsidRDefault="00441B87" w:rsidP="00512F69">
                  <w:pPr>
                    <w:suppressAutoHyphens/>
                    <w:rPr>
                      <w:rFonts w:ascii="Times New Roman" w:hAnsi="Times New Roman" w:cs="Times New Roman"/>
                      <w:color w:val="000000"/>
                      <w:lang w:val="es-ES"/>
                    </w:rPr>
                  </w:pPr>
                </w:p>
                <w:p w14:paraId="6E35A8A5"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.11</w:t>
                  </w:r>
                </w:p>
              </w:tc>
              <w:tc>
                <w:tcPr>
                  <w:tcW w:w="851" w:type="dxa"/>
                </w:tcPr>
                <w:p w14:paraId="1B93AE11" w14:textId="77777777" w:rsidR="00441B87" w:rsidRPr="00174D6F" w:rsidRDefault="00441B87" w:rsidP="00512F69">
                  <w:pPr>
                    <w:suppressAutoHyphens/>
                    <w:rPr>
                      <w:rFonts w:ascii="Times New Roman" w:hAnsi="Times New Roman" w:cs="Times New Roman"/>
                      <w:color w:val="000000"/>
                      <w:lang w:val="es-ES"/>
                    </w:rPr>
                  </w:pPr>
                </w:p>
                <w:p w14:paraId="0B8979DA"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.13</w:t>
                  </w:r>
                </w:p>
              </w:tc>
              <w:tc>
                <w:tcPr>
                  <w:tcW w:w="996" w:type="dxa"/>
                </w:tcPr>
                <w:p w14:paraId="34145219" w14:textId="77777777" w:rsidR="00441B87" w:rsidRPr="00174D6F" w:rsidRDefault="00441B87" w:rsidP="00512F69">
                  <w:pPr>
                    <w:suppressAutoHyphens/>
                    <w:rPr>
                      <w:rFonts w:ascii="Times New Roman" w:hAnsi="Times New Roman" w:cs="Times New Roman"/>
                      <w:color w:val="000000"/>
                      <w:lang w:val="es-ES"/>
                    </w:rPr>
                  </w:pPr>
                </w:p>
                <w:p w14:paraId="0A9E61E0"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w:t>
                  </w:r>
                </w:p>
              </w:tc>
            </w:tr>
            <w:tr w:rsidR="00441B87" w:rsidRPr="00174D6F" w14:paraId="7D8A148F" w14:textId="77777777" w:rsidTr="005D24DD">
              <w:trPr>
                <w:trHeight w:val="981"/>
              </w:trPr>
              <w:tc>
                <w:tcPr>
                  <w:tcW w:w="818" w:type="dxa"/>
                </w:tcPr>
                <w:p w14:paraId="1C271E27" w14:textId="77777777" w:rsidR="00441B87" w:rsidRPr="00174D6F" w:rsidRDefault="00441B87" w:rsidP="00512F69">
                  <w:pPr>
                    <w:suppressAutoHyphens/>
                    <w:rPr>
                      <w:rFonts w:ascii="Times New Roman" w:hAnsi="Times New Roman" w:cs="Times New Roman"/>
                      <w:color w:val="000000"/>
                      <w:lang w:val="es-ES"/>
                    </w:rPr>
                  </w:pPr>
                </w:p>
                <w:p w14:paraId="23BC7A90"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AC</w:t>
                  </w:r>
                </w:p>
              </w:tc>
              <w:tc>
                <w:tcPr>
                  <w:tcW w:w="876" w:type="dxa"/>
                </w:tcPr>
                <w:p w14:paraId="10B6A93A" w14:textId="77777777" w:rsidR="00441B87" w:rsidRPr="00174D6F" w:rsidRDefault="00441B87" w:rsidP="00512F69">
                  <w:pPr>
                    <w:suppressAutoHyphens/>
                    <w:rPr>
                      <w:rFonts w:ascii="Times New Roman" w:hAnsi="Times New Roman" w:cs="Times New Roman"/>
                      <w:color w:val="000000"/>
                      <w:lang w:val="es-ES"/>
                    </w:rPr>
                  </w:pPr>
                </w:p>
                <w:p w14:paraId="4A86D16A"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.25**</w:t>
                  </w:r>
                </w:p>
              </w:tc>
              <w:tc>
                <w:tcPr>
                  <w:tcW w:w="850" w:type="dxa"/>
                </w:tcPr>
                <w:p w14:paraId="311CA3F4" w14:textId="77777777" w:rsidR="00441B87" w:rsidRPr="00174D6F" w:rsidRDefault="00441B87" w:rsidP="00512F69">
                  <w:pPr>
                    <w:suppressAutoHyphens/>
                    <w:rPr>
                      <w:rFonts w:ascii="Times New Roman" w:hAnsi="Times New Roman" w:cs="Times New Roman"/>
                      <w:color w:val="000000"/>
                      <w:lang w:val="es-ES"/>
                    </w:rPr>
                  </w:pPr>
                </w:p>
                <w:p w14:paraId="32CA9651"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.13</w:t>
                  </w:r>
                </w:p>
              </w:tc>
              <w:tc>
                <w:tcPr>
                  <w:tcW w:w="851" w:type="dxa"/>
                </w:tcPr>
                <w:p w14:paraId="20F570A1" w14:textId="77777777" w:rsidR="00441B87" w:rsidRPr="00174D6F" w:rsidRDefault="00441B87" w:rsidP="00512F69">
                  <w:pPr>
                    <w:suppressAutoHyphens/>
                    <w:rPr>
                      <w:rFonts w:ascii="Times New Roman" w:hAnsi="Times New Roman" w:cs="Times New Roman"/>
                      <w:color w:val="000000"/>
                      <w:lang w:val="es-ES"/>
                    </w:rPr>
                  </w:pPr>
                </w:p>
                <w:p w14:paraId="02EE83BE"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.21*</w:t>
                  </w:r>
                </w:p>
              </w:tc>
              <w:tc>
                <w:tcPr>
                  <w:tcW w:w="996" w:type="dxa"/>
                </w:tcPr>
                <w:p w14:paraId="1340CCCB" w14:textId="77777777" w:rsidR="00441B87" w:rsidRPr="00174D6F" w:rsidRDefault="00441B87" w:rsidP="00512F69">
                  <w:pPr>
                    <w:suppressAutoHyphens/>
                    <w:rPr>
                      <w:rFonts w:ascii="Times New Roman" w:hAnsi="Times New Roman" w:cs="Times New Roman"/>
                      <w:color w:val="000000"/>
                      <w:lang w:val="es-ES"/>
                    </w:rPr>
                  </w:pPr>
                </w:p>
                <w:p w14:paraId="37FD4723"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.33***</w:t>
                  </w:r>
                </w:p>
              </w:tc>
              <w:tc>
                <w:tcPr>
                  <w:tcW w:w="851" w:type="dxa"/>
                </w:tcPr>
                <w:p w14:paraId="0A9EEDD3" w14:textId="77777777" w:rsidR="00441B87" w:rsidRPr="00174D6F" w:rsidRDefault="00441B87" w:rsidP="00512F69">
                  <w:pPr>
                    <w:suppressAutoHyphens/>
                    <w:rPr>
                      <w:rFonts w:ascii="Times New Roman" w:hAnsi="Times New Roman" w:cs="Times New Roman"/>
                      <w:color w:val="000000"/>
                      <w:lang w:val="es-ES"/>
                    </w:rPr>
                  </w:pPr>
                </w:p>
                <w:p w14:paraId="0E165E8B"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.13</w:t>
                  </w:r>
                </w:p>
              </w:tc>
              <w:tc>
                <w:tcPr>
                  <w:tcW w:w="876" w:type="dxa"/>
                </w:tcPr>
                <w:p w14:paraId="0B35B864" w14:textId="77777777" w:rsidR="00441B87" w:rsidRPr="00174D6F" w:rsidRDefault="00441B87" w:rsidP="00512F69">
                  <w:pPr>
                    <w:suppressAutoHyphens/>
                    <w:rPr>
                      <w:rFonts w:ascii="Times New Roman" w:hAnsi="Times New Roman" w:cs="Times New Roman"/>
                      <w:color w:val="000000"/>
                      <w:lang w:val="es-ES"/>
                    </w:rPr>
                  </w:pPr>
                </w:p>
                <w:p w14:paraId="26EF8928"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.11</w:t>
                  </w:r>
                </w:p>
              </w:tc>
              <w:tc>
                <w:tcPr>
                  <w:tcW w:w="876" w:type="dxa"/>
                </w:tcPr>
                <w:p w14:paraId="4E6D792E" w14:textId="77777777" w:rsidR="00441B87" w:rsidRPr="00174D6F" w:rsidRDefault="00441B87" w:rsidP="00512F69">
                  <w:pPr>
                    <w:suppressAutoHyphens/>
                    <w:rPr>
                      <w:rFonts w:ascii="Times New Roman" w:hAnsi="Times New Roman" w:cs="Times New Roman"/>
                      <w:color w:val="000000"/>
                      <w:lang w:val="es-ES"/>
                    </w:rPr>
                  </w:pPr>
                </w:p>
                <w:p w14:paraId="58CEB5A6"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.26**</w:t>
                  </w:r>
                </w:p>
              </w:tc>
              <w:tc>
                <w:tcPr>
                  <w:tcW w:w="851" w:type="dxa"/>
                </w:tcPr>
                <w:p w14:paraId="0D1B7647" w14:textId="77777777" w:rsidR="00441B87" w:rsidRPr="00174D6F" w:rsidRDefault="00441B87" w:rsidP="00512F69">
                  <w:pPr>
                    <w:suppressAutoHyphens/>
                    <w:rPr>
                      <w:rFonts w:ascii="Times New Roman" w:hAnsi="Times New Roman" w:cs="Times New Roman"/>
                      <w:color w:val="000000"/>
                      <w:lang w:val="es-ES"/>
                    </w:rPr>
                  </w:pPr>
                </w:p>
                <w:p w14:paraId="71953484"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.04</w:t>
                  </w:r>
                </w:p>
              </w:tc>
              <w:tc>
                <w:tcPr>
                  <w:tcW w:w="996" w:type="dxa"/>
                </w:tcPr>
                <w:p w14:paraId="040CAB09" w14:textId="77777777" w:rsidR="00441B87" w:rsidRPr="00174D6F" w:rsidRDefault="00441B87" w:rsidP="00512F69">
                  <w:pPr>
                    <w:suppressAutoHyphens/>
                    <w:rPr>
                      <w:rFonts w:ascii="Times New Roman" w:hAnsi="Times New Roman" w:cs="Times New Roman"/>
                      <w:color w:val="000000"/>
                      <w:lang w:val="es-ES"/>
                    </w:rPr>
                  </w:pPr>
                </w:p>
                <w:p w14:paraId="750A2E24" w14:textId="77777777" w:rsidR="00441B87" w:rsidRPr="00174D6F" w:rsidRDefault="00441B87" w:rsidP="00512F69">
                  <w:pPr>
                    <w:suppressAutoHyphens/>
                    <w:rPr>
                      <w:rFonts w:ascii="Times New Roman" w:hAnsi="Times New Roman" w:cs="Times New Roman"/>
                      <w:color w:val="000000"/>
                      <w:lang w:val="es-ES"/>
                    </w:rPr>
                  </w:pPr>
                  <w:r w:rsidRPr="00174D6F">
                    <w:rPr>
                      <w:rFonts w:ascii="Times New Roman" w:hAnsi="Times New Roman" w:cs="Times New Roman"/>
                      <w:color w:val="000000"/>
                      <w:lang w:val="es-ES"/>
                    </w:rPr>
                    <w:t>.33***</w:t>
                  </w:r>
                </w:p>
              </w:tc>
            </w:tr>
          </w:tbl>
          <w:p w14:paraId="35439E39" w14:textId="77777777" w:rsidR="00411811" w:rsidRPr="00174D6F" w:rsidRDefault="00411811" w:rsidP="00512F69">
            <w:pPr>
              <w:suppressAutoHyphens/>
              <w:rPr>
                <w:i/>
                <w:iCs/>
                <w:color w:val="000000"/>
                <w:lang w:val="es-ES"/>
              </w:rPr>
            </w:pPr>
          </w:p>
        </w:tc>
      </w:tr>
    </w:tbl>
    <w:p w14:paraId="3B741173" w14:textId="77777777" w:rsidR="00411811" w:rsidRPr="00174D6F" w:rsidRDefault="00411811" w:rsidP="00512F69">
      <w:pPr>
        <w:pStyle w:val="NoSpacing"/>
        <w:suppressAutoHyphens/>
        <w:rPr>
          <w:rFonts w:ascii="Times New Roman" w:hAnsi="Times New Roman" w:cs="Times New Roman"/>
          <w:lang w:val="es-ES"/>
        </w:rPr>
      </w:pPr>
      <w:r w:rsidRPr="00174D6F">
        <w:rPr>
          <w:rFonts w:ascii="Times New Roman" w:hAnsi="Times New Roman" w:cs="Times New Roman"/>
          <w:i/>
          <w:iCs/>
          <w:lang w:val="es-ES"/>
        </w:rPr>
        <w:lastRenderedPageBreak/>
        <w:t>Nota</w:t>
      </w:r>
      <w:r w:rsidRPr="00174D6F">
        <w:rPr>
          <w:rFonts w:ascii="Times New Roman" w:hAnsi="Times New Roman" w:cs="Times New Roman"/>
          <w:lang w:val="es-ES"/>
        </w:rPr>
        <w:t>: AV = Artes Visuales, M = Música, B = Baile, DA = Diseño Arquitectónico, EC = Escritura Creativa, H = Humor, I = Invenciones, DC = Descubrimiento Científico, TC = Teatro y Cine y AC = Artes Culinarias.</w:t>
      </w:r>
    </w:p>
    <w:p w14:paraId="2F278795" w14:textId="00FAAA2C" w:rsidR="0096055D" w:rsidRPr="00174D6F" w:rsidRDefault="00411811" w:rsidP="00512F69">
      <w:pPr>
        <w:pStyle w:val="NoSpacing"/>
        <w:suppressAutoHyphens/>
        <w:rPr>
          <w:rFonts w:ascii="Times New Roman" w:hAnsi="Times New Roman" w:cs="Times New Roman"/>
          <w:lang w:val="es-ES"/>
        </w:rPr>
      </w:pPr>
      <w:r w:rsidRPr="00174D6F">
        <w:rPr>
          <w:rFonts w:ascii="Times New Roman" w:hAnsi="Times New Roman" w:cs="Times New Roman"/>
          <w:lang w:val="es-ES"/>
        </w:rPr>
        <w:t>*p &lt; .05, ** p &lt; .01, *** p &lt; .001</w:t>
      </w:r>
    </w:p>
    <w:p w14:paraId="79D2F996" w14:textId="07219A42" w:rsidR="00411811" w:rsidRPr="00174D6F" w:rsidRDefault="00411811" w:rsidP="00512F69">
      <w:pPr>
        <w:pStyle w:val="NoSpacing"/>
        <w:suppressAutoHyphens/>
        <w:jc w:val="center"/>
        <w:rPr>
          <w:rFonts w:ascii="Times New Roman" w:hAnsi="Times New Roman" w:cs="Times New Roman"/>
          <w:b/>
          <w:bCs/>
          <w:lang w:val="es-ES"/>
        </w:rPr>
      </w:pPr>
      <w:r w:rsidRPr="00174D6F">
        <w:rPr>
          <w:rFonts w:ascii="Times New Roman" w:hAnsi="Times New Roman" w:cs="Times New Roman"/>
          <w:b/>
          <w:bCs/>
          <w:lang w:val="es-ES"/>
        </w:rPr>
        <w:t>Discusión</w:t>
      </w:r>
    </w:p>
    <w:p w14:paraId="2DBDD984" w14:textId="529D39A9" w:rsidR="00411811" w:rsidRPr="00174D6F" w:rsidRDefault="00411811" w:rsidP="00512F69">
      <w:pPr>
        <w:pStyle w:val="Body"/>
        <w:suppressAutoHyphens/>
        <w:spacing w:line="480" w:lineRule="auto"/>
        <w:ind w:firstLine="720"/>
        <w:rPr>
          <w:rFonts w:cs="Times New Roman"/>
          <w:lang w:val="es-ES"/>
        </w:rPr>
      </w:pPr>
      <w:r w:rsidRPr="00174D6F">
        <w:rPr>
          <w:rFonts w:cs="Times New Roman"/>
          <w:lang w:val="es-ES"/>
        </w:rPr>
        <w:t xml:space="preserve">El principal propósito del presente estudio correlacional fue indagar si a mayor grado de creatividad mayor será el autoconstructo del individuo. Sin embargo, nuestros hallazgos han demostrado que </w:t>
      </w:r>
      <w:r w:rsidR="0096055D" w:rsidRPr="00174D6F">
        <w:rPr>
          <w:rFonts w:cs="Times New Roman"/>
          <w:lang w:val="es-ES"/>
        </w:rPr>
        <w:t>estas dos variables no presentan</w:t>
      </w:r>
      <w:r w:rsidRPr="00174D6F">
        <w:rPr>
          <w:rFonts w:cs="Times New Roman"/>
          <w:lang w:val="es-ES"/>
        </w:rPr>
        <w:t xml:space="preserve"> una relación significativa, lo cual implica que estas son independientes por sí mismas. Estos descubrimientos sugieren que el grado de autoconstructo que posee un individuo de si mismo, tomando en consideración su independencia o interdependencia, no influye en sus habilidades o destrezas creativas.</w:t>
      </w:r>
    </w:p>
    <w:p w14:paraId="674E77B0" w14:textId="77777777" w:rsidR="00411811" w:rsidRPr="00174D6F" w:rsidRDefault="00411811" w:rsidP="00512F69">
      <w:pPr>
        <w:pStyle w:val="Body"/>
        <w:suppressAutoHyphens/>
        <w:spacing w:line="480" w:lineRule="auto"/>
        <w:ind w:firstLine="720"/>
        <w:rPr>
          <w:rFonts w:cs="Times New Roman"/>
          <w:lang w:val="es-ES"/>
        </w:rPr>
      </w:pPr>
      <w:r w:rsidRPr="00174D6F">
        <w:rPr>
          <w:rFonts w:cs="Times New Roman"/>
          <w:lang w:val="es-ES"/>
        </w:rPr>
        <w:t xml:space="preserve">Estos hallazgos no concuerdan con el estudio de </w:t>
      </w:r>
      <w:proofErr w:type="spellStart"/>
      <w:r w:rsidRPr="00174D6F">
        <w:rPr>
          <w:rFonts w:cs="Times New Roman"/>
          <w:lang w:val="es-ES"/>
        </w:rPr>
        <w:t>Shao</w:t>
      </w:r>
      <w:proofErr w:type="spellEnd"/>
      <w:r w:rsidRPr="00174D6F">
        <w:rPr>
          <w:rFonts w:cs="Times New Roman"/>
          <w:lang w:val="es-ES"/>
        </w:rPr>
        <w:t xml:space="preserve"> et al. (2018) quien encontró que la autoconstrucción afecta la creatividad ya que aumenta la motivación de la perspectiva de los </w:t>
      </w:r>
      <w:r w:rsidRPr="00174D6F">
        <w:rPr>
          <w:rFonts w:cs="Times New Roman"/>
          <w:lang w:val="es-ES"/>
        </w:rPr>
        <w:lastRenderedPageBreak/>
        <w:t xml:space="preserve">individuos lo cual ayuda a innovar nuevas ideas. Además de esto, no es congruente con </w:t>
      </w:r>
      <w:proofErr w:type="spellStart"/>
      <w:r w:rsidRPr="00174D6F">
        <w:rPr>
          <w:rFonts w:cs="Times New Roman"/>
          <w:lang w:val="es-ES"/>
        </w:rPr>
        <w:t>Jin</w:t>
      </w:r>
      <w:proofErr w:type="spellEnd"/>
      <w:r w:rsidRPr="00174D6F">
        <w:rPr>
          <w:rFonts w:cs="Times New Roman"/>
          <w:lang w:val="es-ES"/>
        </w:rPr>
        <w:t xml:space="preserve"> et al. (2016) y Wang &amp; Wang (2016) los cuales encontraron influencia positiva entre el autoconstructo y la creatividad en la generación de originales y nuevas ideas. Creemos que nuestros hallazgos no concuerden con los autores anteriores por la diferencia en la selección del instrumento para medir la variable creatividad. Los estudios mencionados anteriormente utilizaron instrumentos para medir la creatividad tomando en consideración competencias cognitivas </w:t>
      </w:r>
      <w:r w:rsidRPr="00174D6F">
        <w:rPr>
          <w:rFonts w:cs="Times New Roman"/>
          <w:lang w:val="es-ES"/>
        </w:rPr>
        <w:fldChar w:fldCharType="begin" w:fldLock="1"/>
      </w:r>
      <w:r w:rsidRPr="00174D6F">
        <w:rPr>
          <w:rFonts w:cs="Times New Roman"/>
          <w:lang w:val="es-ES"/>
        </w:rPr>
        <w:instrText>ADDIN CSL_CITATION {"citationItems":[{"id":"ITEM-1","itemData":{"DOI":"10.1016/j.paid.2016.04.086","ISSN":"01918869","abstract":"The study examined the effects of self-esteem and self-construal on creativity in a collectivist culture. Junior school students (n = 316) completed the Self-Construal Scale, Rosenberg Self-Esteem Scale, and Test of Divergent Feeling. Correlation and regression analyses showed that both interdependent and independent self-construals are beneficial to creativity, although independent self-construal is more conducive to creativity than interdependent self-construal; self-esteem is also beneficial to creativity; and, moreover, self-esteem has a moderator role between self-construal and creativity and can strengthen the positive impact of interdependent self-construal on creativity.","author":[{"dropping-particle":"","family":"Wang","given":"Yan","non-dropping-particle":"","parse-names":false,"suffix":""},{"dropping-particle":"","family":"Wang","given":"Ling","non-dropping-particle":"","parse-names":false,"suffix":""}],"container-title":"Personality and Individual Differences","id":"ITEM-1","issued":{"date-parts":[["2016"]]},"note":"Melody: Buena redacción.\n\n\nEl propósito de este estudio fue examinar el efecto de la autoconstrucción en la creatividad tomando en consideración la combinación con la autoestima entre participantes chinos. Para esto los autores seleccionaron 316 estudiantes de una secundaria de Beijín, China y utilizaron la Escala de Autoconstrucción, Escala de Autoestima de Rosenberg y la Prueba de Sentimiento Divergente. El estudio encontró que no hubo diferencias significativas entre autoconstrucción independiente y autoconstrucción interdependiente. Sin embargo, la autoconstrucción independiente se correlacionó de manera positiva con la autoconstrucción interdependiente. Además de esto, el estudio encontró que la autoconstrucción independiente podría positivamente predecir creatividad, la autoestima es beneficiosa para la creatividad y revela el papel moderador de la autoestima entre la autoconstrucción y la creatividad. Este estudio es relevante para el nuestro, ya que es un estudio bastante parecido al que deseamos realizar con nuestras dos variables; autoconstrucción y creatividad.","page":"184-189","publisher":"Elsevier Ltd","title":"Self-construal and creativity: The moderator effect of self-esteem","type":"article-journal","volume":"99"},"uris":["http://www.mendeley.com/documents/?uuid=0af28fef-294a-4427-a287-dc87f9fb06e9"]}],"mendeley":{"formattedCitation":"(Wang &amp; Wang, 2016)","plainTextFormattedCitation":"(Wang &amp; Wang, 2016)","previouslyFormattedCitation":"(Wang &amp; Wang, 2016)"},"properties":{"noteIndex":0},"schema":"https://github.com/citation-style-language/schema/raw/master/csl-citation.json"}</w:instrText>
      </w:r>
      <w:r w:rsidRPr="00174D6F">
        <w:rPr>
          <w:rFonts w:cs="Times New Roman"/>
          <w:lang w:val="es-ES"/>
        </w:rPr>
        <w:fldChar w:fldCharType="separate"/>
      </w:r>
      <w:r w:rsidRPr="00174D6F">
        <w:rPr>
          <w:rFonts w:cs="Times New Roman"/>
          <w:noProof/>
          <w:lang w:val="es-ES"/>
        </w:rPr>
        <w:t>(Wang &amp; Wang, 2016)</w:t>
      </w:r>
      <w:r w:rsidRPr="00174D6F">
        <w:rPr>
          <w:rFonts w:cs="Times New Roman"/>
          <w:lang w:val="es-ES"/>
        </w:rPr>
        <w:fldChar w:fldCharType="end"/>
      </w:r>
      <w:r w:rsidRPr="00174D6F">
        <w:rPr>
          <w:rFonts w:cs="Times New Roman"/>
          <w:lang w:val="es-ES"/>
        </w:rPr>
        <w:t xml:space="preserve">, factores cognitivos del pensamiento de fluidez, flexibilidad, elaboración y originalidad </w:t>
      </w:r>
      <w:r w:rsidRPr="00174D6F">
        <w:rPr>
          <w:rFonts w:cs="Times New Roman"/>
          <w:lang w:val="es-ES"/>
        </w:rPr>
        <w:fldChar w:fldCharType="begin" w:fldLock="1"/>
      </w:r>
      <w:r w:rsidRPr="00174D6F">
        <w:rPr>
          <w:rFonts w:cs="Times New Roman"/>
          <w:lang w:val="es-ES"/>
        </w:rPr>
        <w:instrText>ADDIN CSL_CITATION {"citationItems":[{"id":"ITEM-1","itemData":{"DOI":"10.1016/j.paid.2016.03.044","ISSN":"01918869","abstract":"This study attempted to examine the influence of self-construal and regulatory focus on individuals' creativity (Experiment 1 focused on chronic regulatory focus, while Experiment 2 focused on situational regulatory focus). In Experiment 1, participants completed a Self-Construal Scale (SCS), a Regulatory Focus Questionnaire (RFQ) and a Williams Creativity Assessment Packet (WCAP). In Experiment 2, participants initially completed the SCS and then were placed in a promotion or prevention focus group through the use of a paper-and-pen maze task, and they finally completed a task from the Torrance Tests of Creative Thinking. Both experiments suggested the following: 1) independent self-construal is more beneficial to creativity than is interdependent self-construal; 2) promotion focus is more beneficial to creativity than is prevention focus; and 3) regulatory focus has a moderator effect between self-construal and creativity. Most notably, creativity may be enhanced by a match between self-construal and regulatory focus (i.e., interdependent self-construal matches with prevention focus, and independent self-construal matches with promotion focus) and may be decreased by a mismatch between self-construal and regulatory focus.","author":[{"dropping-particle":"","family":"Jin","given":"Xiaotong","non-dropping-particle":"","parse-names":false,"suffix":""},{"dropping-particle":"","family":"Wang","given":"Ling","non-dropping-particle":"","parse-names":false,"suffix":""},{"dropping-particle":"","family":"Dong","given":"Huizhen","non-dropping-particle":"","parse-names":false,"suffix":""}],"container-title":"Personality and Individual Differences","id":"ITEM-1","issued":{"date-parts":[["2016"]]},"note":"Melody: Buena redacción\n\n\nEl propósito de este estudio fue investigar el efecto combinado de la autoconstrucción y el enfoque regulatorio en la creatividad de los individuos evaluados. Para esto los autores realizaron dos estudios. El primero investigó los efectos del proceso regulatorio de autoconstrucción y rasgos en la personalidad creativa mientras que el segundo tuvo como objetivo de examinar los efectos del enfoque regulatorio autoconstructivo y situacional en el pensamiento creativo. En el primer experimento se utilizaron 270 estudiantes los cuales realizaron la Escala de Autoconstrucción, el Cuestionario de Enfoque Reglamentario y el Paquete de Evaluación de Creatividad Williams. Por otro lado, el segundo experimento consistía de 325 participantes que debieron realizar la Escala de Autoconstrucción, el Enfoque Regulatorio Situacional Materiales de Inducción y una tarea creativa. El estudio encontró que los resultados del primer experimento reveló que el efecto moderador del enfoque de prevención entre la personalidad independiente y creativa. Entre los participantes que obtuvieron con un enfoque de baja prevención, la autoconstrucción independiente mostró una predicción positiva de la creatividad mientras que entre los participantes con un enfoque de alta prevención la autoconstrucción interdependiente no mostró predicción de la creatividad. Por otro lado, el segundo experimento sustento el efecto moderado del enfoque regulatorio situacional entre el pensamiento autodeterminado y creativo interdependiente lo cual indica que el enfoque de autoconstrucción y regulación mostró un efecto de interacción en la creatividad tanto para la personalidad creativa como para el desempeño creativo. Este estudio es relevante para el nuestro, ya que están presentes nuestras dos variables así otorgándonos una mejor conceptualización de los factores que debemos tener en consideración.","page":"282-288","publisher":"Elsevier Ltd","title":"The relationship between self-construal and creativity - Regulatory focus as moderator","type":"article-journal","volume":"97"},"uris":["http://www.mendeley.com/documents/?uuid=29b6479c-d278-4f81-886e-dd1d7788b2ea"]}],"mendeley":{"formattedCitation":"(Jin et al., 2016)","plainTextFormattedCitation":"(Jin et al., 2016)","previouslyFormattedCitation":"(Jin et al., 2016)"},"properties":{"noteIndex":0},"schema":"https://github.com/citation-style-language/schema/raw/master/csl-citation.json"}</w:instrText>
      </w:r>
      <w:r w:rsidRPr="00174D6F">
        <w:rPr>
          <w:rFonts w:cs="Times New Roman"/>
          <w:lang w:val="es-ES"/>
        </w:rPr>
        <w:fldChar w:fldCharType="separate"/>
      </w:r>
      <w:r w:rsidRPr="00174D6F">
        <w:rPr>
          <w:rFonts w:cs="Times New Roman"/>
          <w:noProof/>
          <w:lang w:val="es-ES"/>
        </w:rPr>
        <w:t>(Jin et al., 2016)</w:t>
      </w:r>
      <w:r w:rsidRPr="00174D6F">
        <w:rPr>
          <w:rFonts w:cs="Times New Roman"/>
          <w:lang w:val="es-ES"/>
        </w:rPr>
        <w:fldChar w:fldCharType="end"/>
      </w:r>
      <w:r w:rsidRPr="00174D6F">
        <w:rPr>
          <w:rFonts w:cs="Times New Roman"/>
          <w:lang w:val="es-ES"/>
        </w:rPr>
        <w:t xml:space="preserve"> y utilizando una tarea para generar ideas creativas en una determinada situación así midiendo fluidez, flexibilidad y originalidad </w:t>
      </w:r>
      <w:r w:rsidRPr="00174D6F">
        <w:rPr>
          <w:rFonts w:cs="Times New Roman"/>
          <w:lang w:val="es-ES"/>
        </w:rPr>
        <w:fldChar w:fldCharType="begin" w:fldLock="1"/>
      </w:r>
      <w:r w:rsidRPr="00174D6F">
        <w:rPr>
          <w:rFonts w:cs="Times New Roman"/>
          <w:lang w:val="es-ES"/>
        </w:rPr>
        <w:instrText>ADDIN CSL_CITATION {"citationItems":[{"id":"ITEM-1","itemData":{"DOI":"10.3389/fpsyg.2018.01929","abstract":"While some evidence has linked the way individuals define themselves in relation to others (independent versus interdependent self-construal) to creativity, little is known about the underlying mechanism in explaining why and how self-construal influences creativity. Integrating approach-avoidance motivation theory and the dual pathway to creativity model, this research focuses on the motivational and cognitive mechanisms that transfer the effects of self-construal on creativity. Specifically, we expect that independent self-construal is a driver of creativity because it facilitates individuals' approach motivation, which in turn increases flexible information processing. To test the three-stage mediation model, one experiment and one survey study were conducted. In Study 1, in a sample of 231 Dutch students, self-construal was manipulated by a story-writing task; approach-avoidance motivation, cognitive flexibility, and creativity were measured. In Study 2, self-construal, approach (and avoidance) motivation, cognitive flexibility, and creativity were all measured in a second sample of Dutch students (N = 146). The results of two studies supported the three-stage mediation model, showing that approach motivation and cognitive flexibility together mediated the effects of self-construal on creativity. Limitations and implications for future research are discussed.","author":[{"dropping-particle":"","family":"Shao","given":"Yan","non-dropping-particle":"","parse-names":false,"suffix":""},{"dropping-particle":"","family":"Nijstad","given":"Bernard A.","non-dropping-particle":"","parse-names":false,"suffix":""},{"dropping-particle":"","family":"Täuber","given":"Susanne","non-dropping-particle":"","parse-names":false,"suffix":""}],"container-title":"Frontiers in Psychology","id":"ITEM-1","issue":"1929","issued":{"date-parts":[["2018","10","10"]]},"note":"Melody: Buena redacción y justificación.\n\nEl propósito de este estudio fue proponer un mecanismo cognitivo que estableciera la influencia y rol del auto-concepto y la creatividad. Para esto los autores evaluaron una muestra de 266 estudiantes universitarios holandeses a través del uso de diversas escalas tales como la Self-construal scale (SCS), el Behavioral Inhibition System/Behavioral Activation System (BIS/BAS). En el segundo estudio participaron 146 estudiantes a los cuales se le aplicaron las mismas escalas en el proceso de evaluación. El estudio encontró que el autoconcepto tiene influencia sobre creatividad a través de la flexibilidad cognitiva y motivación de acercamiento (state approach). Este estudio es relevante para el nuestro ya que produce información que ayuda a descubrir otros aspectos que tienen influencia sobre el autoconcepto, en este caso la creatividad.","publisher":"Frontiers Media S.A.","title":"Linking self-construal to creativity: The role of approach motivation and cognitive flexibility","type":"article-journal","volume":"9"},"uris":["http://www.mendeley.com/documents/?uuid=493e5726-137d-3f26-b6cf-7889dcf84ce8"]}],"mendeley":{"formattedCitation":"(Shao et al., 2018)","plainTextFormattedCitation":"(Shao et al., 2018)","previouslyFormattedCitation":"(Shao et al., 2018)"},"properties":{"noteIndex":0},"schema":"https://github.com/citation-style-language/schema/raw/master/csl-citation.json"}</w:instrText>
      </w:r>
      <w:r w:rsidRPr="00174D6F">
        <w:rPr>
          <w:rFonts w:cs="Times New Roman"/>
          <w:lang w:val="es-ES"/>
        </w:rPr>
        <w:fldChar w:fldCharType="separate"/>
      </w:r>
      <w:r w:rsidRPr="00174D6F">
        <w:rPr>
          <w:rFonts w:cs="Times New Roman"/>
          <w:noProof/>
          <w:lang w:val="es-ES"/>
        </w:rPr>
        <w:t>(Shao et al., 2018)</w:t>
      </w:r>
      <w:r w:rsidRPr="00174D6F">
        <w:rPr>
          <w:rFonts w:cs="Times New Roman"/>
          <w:lang w:val="es-ES"/>
        </w:rPr>
        <w:fldChar w:fldCharType="end"/>
      </w:r>
      <w:r w:rsidRPr="00174D6F">
        <w:rPr>
          <w:rFonts w:cs="Times New Roman"/>
          <w:lang w:val="es-ES"/>
        </w:rPr>
        <w:t>.</w:t>
      </w:r>
    </w:p>
    <w:p w14:paraId="485299DE" w14:textId="74B9E6BA" w:rsidR="00411811" w:rsidRPr="00174D6F" w:rsidRDefault="00411811" w:rsidP="00512F69">
      <w:pPr>
        <w:pStyle w:val="Body"/>
        <w:suppressAutoHyphens/>
        <w:spacing w:line="480" w:lineRule="auto"/>
        <w:ind w:firstLine="720"/>
        <w:rPr>
          <w:rFonts w:cs="Times New Roman"/>
          <w:lang w:val="es-ES"/>
        </w:rPr>
      </w:pPr>
      <w:r w:rsidRPr="00174D6F">
        <w:rPr>
          <w:rFonts w:cs="Times New Roman"/>
          <w:lang w:val="es-ES"/>
        </w:rPr>
        <w:t xml:space="preserve">Además de lo mencionado anteriormente, </w:t>
      </w:r>
      <w:r w:rsidR="00C931EC" w:rsidRPr="00174D6F">
        <w:rPr>
          <w:rFonts w:cs="Times New Roman"/>
          <w:lang w:val="es-ES"/>
        </w:rPr>
        <w:t>los hallazgos obtenidos en dicho estudio</w:t>
      </w:r>
      <w:r w:rsidRPr="00174D6F">
        <w:rPr>
          <w:rFonts w:cs="Times New Roman"/>
          <w:lang w:val="es-ES"/>
        </w:rPr>
        <w:t xml:space="preserve"> nos han brindado información relevante respecto a</w:t>
      </w:r>
      <w:r w:rsidR="00C931EC" w:rsidRPr="00174D6F">
        <w:rPr>
          <w:rFonts w:cs="Times New Roman"/>
          <w:lang w:val="es-ES"/>
        </w:rPr>
        <w:t xml:space="preserve">l </w:t>
      </w:r>
      <w:r w:rsidRPr="00174D6F">
        <w:rPr>
          <w:rFonts w:cs="Times New Roman"/>
          <w:lang w:val="es-ES"/>
        </w:rPr>
        <w:t>segundo propósito. La autoconstrucción independiente sí posee una mayor correlación con la creatividad en comparación con el autoconstructo interdependiente</w:t>
      </w:r>
      <w:r w:rsidR="003E0EB9" w:rsidRPr="00174D6F">
        <w:rPr>
          <w:rFonts w:cs="Times New Roman"/>
          <w:lang w:val="es-ES"/>
        </w:rPr>
        <w:t xml:space="preserve"> en la población dominicana</w:t>
      </w:r>
      <w:r w:rsidRPr="00174D6F">
        <w:rPr>
          <w:rFonts w:cs="Times New Roman"/>
          <w:lang w:val="es-ES"/>
        </w:rPr>
        <w:t>. Esto implica que la manera en que los individuos se perciben y se definen a sí mismo</w:t>
      </w:r>
      <w:r w:rsidR="00A576B0" w:rsidRPr="00174D6F">
        <w:rPr>
          <w:rFonts w:cs="Times New Roman"/>
          <w:lang w:val="es-ES"/>
        </w:rPr>
        <w:t>s</w:t>
      </w:r>
      <w:r w:rsidRPr="00174D6F">
        <w:rPr>
          <w:rFonts w:cs="Times New Roman"/>
          <w:lang w:val="es-ES"/>
        </w:rPr>
        <w:t xml:space="preserve"> </w:t>
      </w:r>
      <w:r w:rsidR="00A576B0" w:rsidRPr="00174D6F">
        <w:rPr>
          <w:rFonts w:cs="Times New Roman"/>
          <w:lang w:val="es-ES"/>
        </w:rPr>
        <w:t>contribuye</w:t>
      </w:r>
      <w:r w:rsidRPr="00174D6F">
        <w:rPr>
          <w:rFonts w:cs="Times New Roman"/>
          <w:lang w:val="es-ES"/>
        </w:rPr>
        <w:t xml:space="preserve"> más en las habilidades y aptitudes creativas en comparación con los individuos que toman en consideración su relación </w:t>
      </w:r>
      <w:r w:rsidR="00776479" w:rsidRPr="00174D6F">
        <w:rPr>
          <w:rFonts w:cs="Times New Roman"/>
          <w:lang w:val="es-ES"/>
        </w:rPr>
        <w:t xml:space="preserve">e influencia </w:t>
      </w:r>
      <w:r w:rsidRPr="00174D6F">
        <w:rPr>
          <w:rFonts w:cs="Times New Roman"/>
          <w:lang w:val="es-ES"/>
        </w:rPr>
        <w:t>con las demás personas.</w:t>
      </w:r>
    </w:p>
    <w:p w14:paraId="23E5A7F3" w14:textId="6A4EEEB6" w:rsidR="00411811" w:rsidRPr="00174D6F" w:rsidRDefault="00411811" w:rsidP="00512F69">
      <w:pPr>
        <w:pStyle w:val="Body"/>
        <w:suppressAutoHyphens/>
        <w:spacing w:line="480" w:lineRule="auto"/>
        <w:ind w:firstLine="720"/>
        <w:rPr>
          <w:rFonts w:cs="Times New Roman"/>
          <w:lang w:val="es-ES"/>
        </w:rPr>
      </w:pPr>
      <w:r w:rsidRPr="00174D6F">
        <w:rPr>
          <w:rFonts w:cs="Times New Roman"/>
          <w:lang w:val="es-ES"/>
        </w:rPr>
        <w:t xml:space="preserve">Estos hallazgos concuerdan con el estudio de </w:t>
      </w:r>
      <w:proofErr w:type="spellStart"/>
      <w:r w:rsidRPr="00174D6F">
        <w:rPr>
          <w:rFonts w:cs="Times New Roman"/>
          <w:lang w:val="es-ES"/>
        </w:rPr>
        <w:t>Jin</w:t>
      </w:r>
      <w:proofErr w:type="spellEnd"/>
      <w:r w:rsidRPr="00174D6F">
        <w:rPr>
          <w:rFonts w:cs="Times New Roman"/>
          <w:lang w:val="es-ES"/>
        </w:rPr>
        <w:t xml:space="preserve"> et al.(2016), quien encontró que la autoconstrucción independiente es más </w:t>
      </w:r>
      <w:r w:rsidR="00A576B0" w:rsidRPr="00174D6F">
        <w:rPr>
          <w:rFonts w:cs="Times New Roman"/>
          <w:lang w:val="es-ES"/>
        </w:rPr>
        <w:t>fructífero</w:t>
      </w:r>
      <w:r w:rsidRPr="00174D6F">
        <w:rPr>
          <w:rFonts w:cs="Times New Roman"/>
          <w:lang w:val="es-ES"/>
        </w:rPr>
        <w:t xml:space="preserve"> para la creatividad que la autoconstrucción interdependiente, ya que aumenta la motivación para ser diferente y, por ende, aumenta el pensamiento distinto. Esto también es congruente con el estudio de Wang et al. (2016), el cual encontró que la autoconstrucción independiente podría predecir positivamente la creatividad.</w:t>
      </w:r>
    </w:p>
    <w:p w14:paraId="3C68E800" w14:textId="77777777" w:rsidR="00411811" w:rsidRPr="00174D6F" w:rsidRDefault="00411811" w:rsidP="00512F69">
      <w:pPr>
        <w:pStyle w:val="Body"/>
        <w:suppressAutoHyphens/>
        <w:spacing w:line="480" w:lineRule="auto"/>
        <w:ind w:firstLine="720"/>
        <w:rPr>
          <w:rFonts w:cs="Times New Roman"/>
          <w:lang w:val="es-ES"/>
        </w:rPr>
      </w:pPr>
      <w:r w:rsidRPr="00174D6F">
        <w:rPr>
          <w:rFonts w:cs="Times New Roman"/>
          <w:lang w:val="es-ES"/>
        </w:rPr>
        <w:t xml:space="preserve">Adicionalmente, el presente estudio ha encontrado informaciones relevantes respecto a la creatividad en donde se pudo observar cuales áreas o habilidades están correlacionadas; </w:t>
      </w:r>
      <w:r w:rsidRPr="00174D6F">
        <w:rPr>
          <w:rFonts w:cs="Times New Roman"/>
          <w:lang w:val="es-ES"/>
        </w:rPr>
        <w:lastRenderedPageBreak/>
        <w:t>información relevante para futuros trabajos de investigación. Las personas que tienen inclinación a las artes visuales también tienden a inclinarse al baile, el humor, el teatro y cine y las artes culinarias. Individuos que tienden a ser músicos poseen una predisposición de tener intereses en el diseño arquitectónico y el humor. Además de esto, personas con habilidades en el baile tienden a poseer una inclinación al diseño arquitectónico, la escritura creativa y las artes culinarias. Los participantes con intereses en el diseño arquitectónico, también demostraron inclinaciones al humor, invenciones y las artes culinarias. Personas con un gran sentido del humor tienden a tener cierta</w:t>
      </w:r>
      <w:r w:rsidR="00C931EC" w:rsidRPr="00174D6F">
        <w:rPr>
          <w:rFonts w:cs="Times New Roman"/>
          <w:lang w:val="es-ES"/>
        </w:rPr>
        <w:t>s</w:t>
      </w:r>
      <w:r w:rsidRPr="00174D6F">
        <w:rPr>
          <w:rFonts w:cs="Times New Roman"/>
          <w:lang w:val="es-ES"/>
        </w:rPr>
        <w:t xml:space="preserve"> preferencias hacía las habilidades creativas de invenciones, descubrimiento científico y teatro y cine. Finalmente, individuos con inclinación a la escritura creativa tienen intereses al teatro y cine, personas con intereses en las invenciones tienen inclinación con las artes culinarias y las personas con habilidades creativas respecto al teatro y cine tienden a tener aptitudes para las artes culinarias. Estos resultados expuestos nos indica</w:t>
      </w:r>
      <w:r w:rsidR="00C931EC" w:rsidRPr="00174D6F">
        <w:rPr>
          <w:rFonts w:cs="Times New Roman"/>
          <w:lang w:val="es-ES"/>
        </w:rPr>
        <w:t>ron</w:t>
      </w:r>
      <w:r w:rsidRPr="00174D6F">
        <w:rPr>
          <w:rFonts w:cs="Times New Roman"/>
          <w:lang w:val="es-ES"/>
        </w:rPr>
        <w:t xml:space="preserve"> que un individuo</w:t>
      </w:r>
      <w:r w:rsidR="003E0EB9" w:rsidRPr="00174D6F">
        <w:rPr>
          <w:rFonts w:cs="Times New Roman"/>
          <w:lang w:val="es-ES"/>
        </w:rPr>
        <w:t xml:space="preserve"> </w:t>
      </w:r>
      <w:r w:rsidRPr="00174D6F">
        <w:rPr>
          <w:rFonts w:cs="Times New Roman"/>
          <w:lang w:val="es-ES"/>
        </w:rPr>
        <w:t xml:space="preserve">con ciertas habilidades creativas tiende a poseer otras habilidades creativas en diferentes categorías o ámbitos así propulsando su creatividad en </w:t>
      </w:r>
      <w:r w:rsidR="00785973" w:rsidRPr="00174D6F">
        <w:rPr>
          <w:rFonts w:cs="Times New Roman"/>
          <w:lang w:val="es-ES"/>
        </w:rPr>
        <w:t>diferentes maneras</w:t>
      </w:r>
      <w:r w:rsidRPr="00174D6F">
        <w:rPr>
          <w:rFonts w:cs="Times New Roman"/>
          <w:lang w:val="es-ES"/>
        </w:rPr>
        <w:t>.</w:t>
      </w:r>
    </w:p>
    <w:p w14:paraId="37E36D99" w14:textId="1AD561B6" w:rsidR="0096055D" w:rsidRPr="00174D6F" w:rsidRDefault="00411811" w:rsidP="00512F69">
      <w:pPr>
        <w:pStyle w:val="Body"/>
        <w:suppressAutoHyphens/>
        <w:spacing w:line="480" w:lineRule="auto"/>
        <w:ind w:firstLine="720"/>
        <w:rPr>
          <w:rFonts w:cs="Times New Roman"/>
          <w:lang w:val="es-ES"/>
        </w:rPr>
      </w:pPr>
      <w:r w:rsidRPr="00174D6F">
        <w:rPr>
          <w:rFonts w:cs="Times New Roman"/>
          <w:lang w:val="es-ES"/>
        </w:rPr>
        <w:t>El presente estudio posee limitaciones que deben ser consideradas. Primeramente, este estudio solo obtuvo resultados de estudiantes universitarios; por tanto</w:t>
      </w:r>
      <w:r w:rsidR="0096055D" w:rsidRPr="00174D6F">
        <w:rPr>
          <w:rFonts w:cs="Times New Roman"/>
          <w:lang w:val="es-ES"/>
        </w:rPr>
        <w:t>,</w:t>
      </w:r>
      <w:r w:rsidRPr="00174D6F">
        <w:rPr>
          <w:rFonts w:cs="Times New Roman"/>
          <w:lang w:val="es-ES"/>
        </w:rPr>
        <w:t xml:space="preserve"> cualquier generalización de los hallazgos de este estudio a otros grupos de participantes debe tratarse con cautela. Por otro lado, la muestra se específico en la ciudad de Santo Domingo, República Dominicana. </w:t>
      </w:r>
      <w:r w:rsidR="00C931EC" w:rsidRPr="00174D6F">
        <w:rPr>
          <w:rFonts w:cs="Times New Roman"/>
          <w:lang w:val="es-ES"/>
        </w:rPr>
        <w:t xml:space="preserve">Estos hallazgos también deben extenderse cuidadosamente a otras ciudades u otros países y las futuras investigaciones deben utilizar muestras multiculturales para explorar la confiabilidad de dichos hallazgos. </w:t>
      </w:r>
      <w:r w:rsidRPr="00174D6F">
        <w:rPr>
          <w:rFonts w:cs="Times New Roman"/>
          <w:lang w:val="es-ES"/>
        </w:rPr>
        <w:t xml:space="preserve">Finalmente, una limitación importante que tuvo la presente investigación fue la dificultad en la medición de la variable creatividad, siendo esta un concepto abstracto y amplio. </w:t>
      </w:r>
      <w:r w:rsidRPr="00174D6F">
        <w:rPr>
          <w:rFonts w:cs="Times New Roman"/>
          <w:lang w:val="es-ES"/>
        </w:rPr>
        <w:lastRenderedPageBreak/>
        <w:t>La diversidad de instrumentos utilizados en diferentes estudios, mencionados anteriormente, pueden sesgar las informaciones obtenidas dependiendo del instrumento utilizado.</w:t>
      </w:r>
    </w:p>
    <w:p w14:paraId="1F990FDC" w14:textId="5CC620C1" w:rsidR="00411811" w:rsidRPr="00174D6F" w:rsidRDefault="00411811" w:rsidP="00512F69">
      <w:pPr>
        <w:pStyle w:val="Body"/>
        <w:suppressAutoHyphens/>
        <w:spacing w:line="480" w:lineRule="auto"/>
        <w:ind w:firstLine="720"/>
        <w:rPr>
          <w:rFonts w:cs="Times New Roman"/>
          <w:lang w:val="es-ES"/>
        </w:rPr>
      </w:pPr>
      <w:r w:rsidRPr="00174D6F">
        <w:rPr>
          <w:rFonts w:cs="Times New Roman"/>
          <w:lang w:val="es-ES"/>
        </w:rPr>
        <w:t xml:space="preserve">Recomendamos que futuras investigaciones seleccionen con meticulosidad su instrumento para medir la variable creatividad ya que esta puede ser cuantificada en diferentes aspectos como son las habilidades de los individuos dentro de un dominio creativo </w:t>
      </w:r>
      <w:r w:rsidRPr="00174D6F">
        <w:rPr>
          <w:rFonts w:cs="Times New Roman"/>
          <w:lang w:val="es-ES"/>
        </w:rPr>
        <w:fldChar w:fldCharType="begin" w:fldLock="1"/>
      </w:r>
      <w:r w:rsidRPr="00174D6F">
        <w:rPr>
          <w:rFonts w:cs="Times New Roman"/>
          <w:lang w:val="es-ES"/>
        </w:rPr>
        <w:instrText>ADDIN CSL_CITATION {"citationItems":[{"id":"ITEM-1","itemData":{"DOI":"10.1207/s15326934crj1701","ISSN":"10056661","PMID":"22164632","abstract":"OBJECTIVE: To review the process of lymphatic filariasis elimination in Jiangsu Province, and summarize the control experience. METHODS: The data of epidemic status, control and surveillance of lymphatic filariasis were collected and analyzed in Jiangsu Province from 1950s to 1990s. RESULTS: Lymphatic filariasis was endemic in 71 counties (cities) among all 75 counties (cities) in Jiangsu Province. Filariasis bancrofti distributed widely in the province, and in some areas of the south of Jiangsu, there were filariasis bancrofti and Brug' s filariasis co-existing. Before 1971, the microfilaria rate (mfr) in some areas had ever reached 20. 15% , from 1979, large scale control programme was carried out and the mfr in all endemic villages decreased to below 1% , and in 1989, the rate dropped to 0.016%. By 2001, the whole regions of the province reached the criteria of filariasis elimination. CONCLUSION: The elimination of lymphatic filariasis in Jiangsu Province provides valuable experience for lymphatic filariasis control in other areas.","author":[{"dropping-particle":"","family":"Carson","given":"Shelley H.","non-dropping-particle":"","parse-names":false,"suffix":""},{"dropping-particle":"","family":"Peterson","given":"Jordan B.","non-dropping-particle":"","parse-names":false,"suffix":""},{"dropping-particle":"","family":"Higgins","given":"Daniel M.","non-dropping-particle":"","parse-names":false,"suffix":""}],"container-title":"Creativity Research Journal","id":"ITEM-1","issue":"1","issued":{"date-parts":[["2005"]]},"note":"El propósito de este estudio fue presentar un instrumento para medir los logros creativos del instrumento The Creative Achievement Questionnaire para así ractificar si es eficiente en tiempo, objetivo y empíricamente valido y si realmente es fácil de administrar y puntuar. Para esto los autores realizaron cinco estudios para validar ciertas características del instrumento. En el primer estudio estos indagaron respecto a la coherencia interna y fiabilidad del instrumento utilizando 117 estudiantes los cuales debían realizar una versión computarizada del CAQ. Por otro lado, el segundo estudio buscaba cuantificar la validez predictiva y criterio de dicho instrumento. En este 39 estudiante participaron los cuales recibieron una cartulina blanca, más de 200 papeles variados de tamaños, colores y formas, pegamento y un cuestionario que contiene el CAQ. Estos debían hacer un collage con los materiales administrados. Consecuentemente, el tercer estudio buscaba la validez convergente del instrumento en donde 86 estudiantes de pregrado y posgrado fueron reclutados. Los evaluados recibieron el CAQ, la escala de apertura a la experiencia (NEO-FFI), el CPS de 30 items y el Big Five Intellect Adjectives. Después de realizar los cuestionaros, se les administró a los evaluados cuatro pruebas de pensamiento divergente. Sin embargo, el cuarto estudio buscaba investigar respecto a la validez discriminante del CAQ. En el 117 estudiantes del primer estudio fueron ofrecidos crédito de curso adicional para completar el MCSD y las subpruebas del Vocabulary and Block Design del Weschler Adult Intelligence Test. Los evaluados completaron una versión computarizada del MCSD y las subpruebas del WAIS fueron administradas. Finalmente, en el quinto estudio se indago la estructura factorial del CAQ. En este estudio 249 estudiantes de la universidad de Harvard, 287 miembros de una muestra comunitaria de Toronto y 311 estudiantes de la Universidad de Toronto.  Estos llenaron virtualmente o en físico el CAQ en donde los puntajes obtenidos por todas las muestras fueron combinadas. El estudio encontró que el CAQ es un instrumento confiable y valido que puede proporcionar un buen criterio para medir los componentes de la creatividad ya que obtuvo una buena confiabilidad cuando fue administrado en los estudios mencionados anteriormente. Además de esto, se rectificó que es un buen predictor del rendimiento creativo en comparación a otras medidas de creatividad. Finalmente, el CAQ demostró una excelente validez discriminante en comparación al coeficiente intelectual y que los resultados no fueron influenciados al deseo de mejorar la imagen personal del evaluado así demostrando que no posee una relación con una medida de autoevaluación. Este estudio es relevante para el nuestro, ya que busca analizar la eficiencia del instrumento que deseamos utilizar para cuantificar nuestra variable creatividad en donde inclusive el instrumento es presentado.","page":"37-50","title":"Reliability, validity, and factor structure of the Creative Achievement Questionnaire","type":"article-journal","volume":"17"},"uris":["http://www.mendeley.com/documents/?uuid=31d008de-3916-4cba-8d63-d12e81a8d5ff"]}],"mendeley":{"formattedCitation":"(Carson et al., 2005)","plainTextFormattedCitation":"(Carson et al., 2005)","previouslyFormattedCitation":"(Carson et al., 2005)"},"properties":{"noteIndex":0},"schema":"https://github.com/citation-style-language/schema/raw/master/csl-citation.json"}</w:instrText>
      </w:r>
      <w:r w:rsidRPr="00174D6F">
        <w:rPr>
          <w:rFonts w:cs="Times New Roman"/>
          <w:lang w:val="es-ES"/>
        </w:rPr>
        <w:fldChar w:fldCharType="separate"/>
      </w:r>
      <w:r w:rsidRPr="00174D6F">
        <w:rPr>
          <w:rFonts w:cs="Times New Roman"/>
          <w:noProof/>
          <w:lang w:val="es-ES"/>
        </w:rPr>
        <w:t>(Carson et al., 2005)</w:t>
      </w:r>
      <w:r w:rsidRPr="00174D6F">
        <w:rPr>
          <w:rFonts w:cs="Times New Roman"/>
          <w:lang w:val="es-ES"/>
        </w:rPr>
        <w:fldChar w:fldCharType="end"/>
      </w:r>
      <w:r w:rsidRPr="00174D6F">
        <w:rPr>
          <w:rFonts w:cs="Times New Roman"/>
          <w:lang w:val="es-ES"/>
        </w:rPr>
        <w:t xml:space="preserve">, las competencias cognitivas </w:t>
      </w:r>
      <w:r w:rsidRPr="00174D6F">
        <w:rPr>
          <w:rFonts w:cs="Times New Roman"/>
          <w:lang w:val="es-ES"/>
        </w:rPr>
        <w:fldChar w:fldCharType="begin" w:fldLock="1"/>
      </w:r>
      <w:r w:rsidRPr="00174D6F">
        <w:rPr>
          <w:rFonts w:cs="Times New Roman"/>
          <w:lang w:val="es-ES"/>
        </w:rPr>
        <w:instrText>ADDIN CSL_CITATION {"citationItems":[{"id":"ITEM-1","itemData":{"DOI":"10.1016/j.paid.2016.04.086","ISSN":"01918869","abstract":"The study examined the effects of self-esteem and self-construal on creativity in a collectivist culture. Junior school students (n = 316) completed the Self-Construal Scale, Rosenberg Self-Esteem Scale, and Test of Divergent Feeling. Correlation and regression analyses showed that both interdependent and independent self-construals are beneficial to creativity, although independent self-construal is more conducive to creativity than interdependent self-construal; self-esteem is also beneficial to creativity; and, moreover, self-esteem has a moderator role between self-construal and creativity and can strengthen the positive impact of interdependent self-construal on creativity.","author":[{"dropping-particle":"","family":"Wang","given":"Yan","non-dropping-particle":"","parse-names":false,"suffix":""},{"dropping-particle":"","family":"Wang","given":"Ling","non-dropping-particle":"","parse-names":false,"suffix":""}],"container-title":"Personality and Individual Differences","id":"ITEM-1","issued":{"date-parts":[["2016"]]},"note":"Melody: Buena redacción.\n\n\nEl propósito de este estudio fue examinar el efecto de la autoconstrucción en la creatividad tomando en consideración la combinación con la autoestima entre participantes chinos. Para esto los autores seleccionaron 316 estudiantes de una secundaria de Beijín, China y utilizaron la Escala de Autoconstrucción, Escala de Autoestima de Rosenberg y la Prueba de Sentimiento Divergente. El estudio encontró que no hubo diferencias significativas entre autoconstrucción independiente y autoconstrucción interdependiente. Sin embargo, la autoconstrucción independiente se correlacionó de manera positiva con la autoconstrucción interdependiente. Además de esto, el estudio encontró que la autoconstrucción independiente podría positivamente predecir creatividad, la autoestima es beneficiosa para la creatividad y revela el papel moderador de la autoestima entre la autoconstrucción y la creatividad. Este estudio es relevante para el nuestro, ya que es un estudio bastante parecido al que deseamos realizar con nuestras dos variables; autoconstrucción y creatividad.","page":"184-189","publisher":"Elsevier Ltd","title":"Self-construal and creativity: The moderator effect of self-esteem","type":"article-journal","volume":"99"},"uris":["http://www.mendeley.com/documents/?uuid=0af28fef-294a-4427-a287-dc87f9fb06e9"]}],"mendeley":{"formattedCitation":"(Wang &amp; Wang, 2016)","plainTextFormattedCitation":"(Wang &amp; Wang, 2016)","previouslyFormattedCitation":"(Wang &amp; Wang, 2016)"},"properties":{"noteIndex":0},"schema":"https://github.com/citation-style-language/schema/raw/master/csl-citation.json"}</w:instrText>
      </w:r>
      <w:r w:rsidRPr="00174D6F">
        <w:rPr>
          <w:rFonts w:cs="Times New Roman"/>
          <w:lang w:val="es-ES"/>
        </w:rPr>
        <w:fldChar w:fldCharType="separate"/>
      </w:r>
      <w:r w:rsidRPr="00174D6F">
        <w:rPr>
          <w:rFonts w:cs="Times New Roman"/>
          <w:noProof/>
          <w:lang w:val="es-ES"/>
        </w:rPr>
        <w:t>(Wang &amp; Wang, 2016)</w:t>
      </w:r>
      <w:r w:rsidRPr="00174D6F">
        <w:rPr>
          <w:rFonts w:cs="Times New Roman"/>
          <w:lang w:val="es-ES"/>
        </w:rPr>
        <w:fldChar w:fldCharType="end"/>
      </w:r>
      <w:r w:rsidRPr="00174D6F">
        <w:rPr>
          <w:rFonts w:cs="Times New Roman"/>
          <w:lang w:val="es-ES"/>
        </w:rPr>
        <w:t xml:space="preserve"> y la fluidez, elaboración, flexibilidad y originalidad de la creación de ideas </w:t>
      </w:r>
      <w:r w:rsidRPr="00174D6F">
        <w:rPr>
          <w:rFonts w:cs="Times New Roman"/>
          <w:lang w:val="es-ES"/>
        </w:rPr>
        <w:fldChar w:fldCharType="begin" w:fldLock="1"/>
      </w:r>
      <w:r w:rsidRPr="00174D6F">
        <w:rPr>
          <w:rFonts w:cs="Times New Roman"/>
          <w:lang w:val="es-ES"/>
        </w:rPr>
        <w:instrText>ADDIN CSL_CITATION {"citationItems":[{"id":"ITEM-1","itemData":{"DOI":"10.3389/fpsyg.2018.01929","abstract":"While some evidence has linked the way individuals define themselves in relation to others (independent versus interdependent self-construal) to creativity, little is known about the underlying mechanism in explaining why and how self-construal influences creativity. Integrating approach-avoidance motivation theory and the dual pathway to creativity model, this research focuses on the motivational and cognitive mechanisms that transfer the effects of self-construal on creativity. Specifically, we expect that independent self-construal is a driver of creativity because it facilitates individuals' approach motivation, which in turn increases flexible information processing. To test the three-stage mediation model, one experiment and one survey study were conducted. In Study 1, in a sample of 231 Dutch students, self-construal was manipulated by a story-writing task; approach-avoidance motivation, cognitive flexibility, and creativity were measured. In Study 2, self-construal, approach (and avoidance) motivation, cognitive flexibility, and creativity were all measured in a second sample of Dutch students (N = 146). The results of two studies supported the three-stage mediation model, showing that approach motivation and cognitive flexibility together mediated the effects of self-construal on creativity. Limitations and implications for future research are discussed.","author":[{"dropping-particle":"","family":"Shao","given":"Yan","non-dropping-particle":"","parse-names":false,"suffix":""},{"dropping-particle":"","family":"Nijstad","given":"Bernard A.","non-dropping-particle":"","parse-names":false,"suffix":""},{"dropping-particle":"","family":"Täuber","given":"Susanne","non-dropping-particle":"","parse-names":false,"suffix":""}],"container-title":"Frontiers in Psychology","id":"ITEM-1","issue":"1929","issued":{"date-parts":[["2018","10","10"]]},"note":"Melody: Buena redacción y justificación.\n\nEl propósito de este estudio fue proponer un mecanismo cognitivo que estableciera la influencia y rol del auto-concepto y la creatividad. Para esto los autores evaluaron una muestra de 266 estudiantes universitarios holandeses a través del uso de diversas escalas tales como la Self-construal scale (SCS), el Behavioral Inhibition System/Behavioral Activation System (BIS/BAS). En el segundo estudio participaron 146 estudiantes a los cuales se le aplicaron las mismas escalas en el proceso de evaluación. El estudio encontró que el autoconcepto tiene influencia sobre creatividad a través de la flexibilidad cognitiva y motivación de acercamiento (state approach). Este estudio es relevante para el nuestro ya que produce información que ayuda a descubrir otros aspectos que tienen influencia sobre el autoconcepto, en este caso la creatividad.","publisher":"Frontiers Media S.A.","title":"Linking self-construal to creativity: The role of approach motivation and cognitive flexibility","type":"article-journal","volume":"9"},"uris":["http://www.mendeley.com/documents/?uuid=493e5726-137d-3f26-b6cf-7889dcf84ce8"]},{"id":"ITEM-2","itemData":{"DOI":"10.1016/j.paid.2016.03.044","ISSN":"01918869","abstract":"This study attempted to examine the influence of self-construal and regulatory focus on individuals' creativity (Experiment 1 focused on chronic regulatory focus, while Experiment 2 focused on situational regulatory focus). In Experiment 1, participants completed a Self-Construal Scale (SCS), a Regulatory Focus Questionnaire (RFQ) and a Williams Creativity Assessment Packet (WCAP). In Experiment 2, participants initially completed the SCS and then were placed in a promotion or prevention focus group through the use of a paper-and-pen maze task, and they finally completed a task from the Torrance Tests of Creative Thinking. Both experiments suggested the following: 1) independent self-construal is more beneficial to creativity than is interdependent self-construal; 2) promotion focus is more beneficial to creativity than is prevention focus; and 3) regulatory focus has a moderator effect between self-construal and creativity. Most notably, creativity may be enhanced by a match between self-construal and regulatory focus (i.e., interdependent self-construal matches with prevention focus, and independent self-construal matches with promotion focus) and may be decreased by a mismatch between self-construal and regulatory focus.","author":[{"dropping-particle":"","family":"Jin","given":"Xiaotong","non-dropping-particle":"","parse-names":false,"suffix":""},{"dropping-particle":"","family":"Wang","given":"Ling","non-dropping-particle":"","parse-names":false,"suffix":""},{"dropping-particle":"","family":"Dong","given":"Huizhen","non-dropping-particle":"","parse-names":false,"suffix":""}],"container-title":"Personality and Individual Differences","id":"ITEM-2","issued":{"date-parts":[["2016"]]},"note":"Melody: Buena redacción\n\n\nEl propósito de este estudio fue investigar el efecto combinado de la autoconstrucción y el enfoque regulatorio en la creatividad de los individuos evaluados. Para esto los autores realizaron dos estudios. El primero investigó los efectos del proceso regulatorio de autoconstrucción y rasgos en la personalidad creativa mientras que el segundo tuvo como objetivo de examinar los efectos del enfoque regulatorio autoconstructivo y situacional en el pensamiento creativo. En el primer experimento se utilizaron 270 estudiantes los cuales realizaron la Escala de Autoconstrucción, el Cuestionario de Enfoque Reglamentario y el Paquete de Evaluación de Creatividad Williams. Por otro lado, el segundo experimento consistía de 325 participantes que debieron realizar la Escala de Autoconstrucción, el Enfoque Regulatorio Situacional Materiales de Inducción y una tarea creativa. El estudio encontró que los resultados del primer experimento reveló que el efecto moderador del enfoque de prevención entre la personalidad independiente y creativa. Entre los participantes que obtuvieron con un enfoque de baja prevención, la autoconstrucción independiente mostró una predicción positiva de la creatividad mientras que entre los participantes con un enfoque de alta prevención la autoconstrucción interdependiente no mostró predicción de la creatividad. Por otro lado, el segundo experimento sustento el efecto moderado del enfoque regulatorio situacional entre el pensamiento autodeterminado y creativo interdependiente lo cual indica que el enfoque de autoconstrucción y regulación mostró un efecto de interacción en la creatividad tanto para la personalidad creativa como para el desempeño creativo. Este estudio es relevante para el nuestro, ya que están presentes nuestras dos variables así otorgándonos una mejor conceptualización de los factores que debemos tener en consideración.","page":"282-288","publisher":"Elsevier Ltd","title":"The relationship between self-construal and creativity - Regulatory focus as moderator","type":"article-journal","volume":"97"},"uris":["http://www.mendeley.com/documents/?uuid=29b6479c-d278-4f81-886e-dd1d7788b2ea"]}],"mendeley":{"formattedCitation":"(Jin et al., 2016; Shao et al., 2018)","plainTextFormattedCitation":"(Jin et al., 2016; Shao et al., 2018)","previouslyFormattedCitation":"(Jin et al., 2016; Shao et al., 2018)"},"properties":{"noteIndex":0},"schema":"https://github.com/citation-style-language/schema/raw/master/csl-citation.json"}</w:instrText>
      </w:r>
      <w:r w:rsidRPr="00174D6F">
        <w:rPr>
          <w:rFonts w:cs="Times New Roman"/>
          <w:lang w:val="es-ES"/>
        </w:rPr>
        <w:fldChar w:fldCharType="separate"/>
      </w:r>
      <w:r w:rsidRPr="00174D6F">
        <w:rPr>
          <w:rFonts w:cs="Times New Roman"/>
          <w:noProof/>
          <w:lang w:val="es-ES"/>
        </w:rPr>
        <w:t>(Jin et al., 2016; Shao et al., 2018)</w:t>
      </w:r>
      <w:r w:rsidRPr="00174D6F">
        <w:rPr>
          <w:rFonts w:cs="Times New Roman"/>
          <w:lang w:val="es-ES"/>
        </w:rPr>
        <w:fldChar w:fldCharType="end"/>
      </w:r>
      <w:r w:rsidRPr="00174D6F">
        <w:rPr>
          <w:rFonts w:cs="Times New Roman"/>
          <w:lang w:val="es-ES"/>
        </w:rPr>
        <w:t>.</w:t>
      </w:r>
    </w:p>
    <w:p w14:paraId="7BD1867E" w14:textId="67B2DA4C" w:rsidR="00D147BA" w:rsidRPr="00512F69" w:rsidRDefault="00411811" w:rsidP="00512F69">
      <w:pPr>
        <w:pStyle w:val="Body"/>
        <w:suppressAutoHyphens/>
        <w:spacing w:line="480" w:lineRule="auto"/>
        <w:ind w:firstLine="720"/>
        <w:rPr>
          <w:rFonts w:cs="Times New Roman"/>
          <w:lang w:val="es-ES"/>
        </w:rPr>
      </w:pPr>
      <w:r w:rsidRPr="00174D6F">
        <w:rPr>
          <w:rFonts w:cs="Times New Roman"/>
          <w:lang w:val="es-ES"/>
        </w:rPr>
        <w:t>Los hallazgos del presente estudio se centralizaron en la relación entre la autoconstrucción independiente e interdependiente y la creatividad. Sin embargo, creemos que es igualmente importante estudiar cómo la autoconstrucción influye en la generalización</w:t>
      </w:r>
      <w:r w:rsidR="00C931EC" w:rsidRPr="00174D6F">
        <w:rPr>
          <w:rFonts w:cs="Times New Roman"/>
          <w:lang w:val="es-ES"/>
        </w:rPr>
        <w:t xml:space="preserve"> de</w:t>
      </w:r>
      <w:r w:rsidRPr="00174D6F">
        <w:rPr>
          <w:rFonts w:cs="Times New Roman"/>
          <w:lang w:val="es-ES"/>
        </w:rPr>
        <w:t xml:space="preserve"> ideas lo cual esta relacionado con la creatividad en si. Las personas con</w:t>
      </w:r>
      <w:r w:rsidR="00740898" w:rsidRPr="00174D6F">
        <w:rPr>
          <w:rFonts w:cs="Times New Roman"/>
          <w:lang w:val="es-ES"/>
        </w:rPr>
        <w:t xml:space="preserve"> una mayor</w:t>
      </w:r>
      <w:r w:rsidRPr="00174D6F">
        <w:rPr>
          <w:rFonts w:cs="Times New Roman"/>
          <w:lang w:val="es-ES"/>
        </w:rPr>
        <w:t xml:space="preserve"> autoconstrucción independiente están motivadas para destacar y ser originales en la generación de ideas, mientras que las personas con</w:t>
      </w:r>
      <w:r w:rsidR="00740898" w:rsidRPr="00174D6F">
        <w:rPr>
          <w:rFonts w:cs="Times New Roman"/>
          <w:lang w:val="es-ES"/>
        </w:rPr>
        <w:t xml:space="preserve"> una</w:t>
      </w:r>
      <w:r w:rsidRPr="00174D6F">
        <w:rPr>
          <w:rFonts w:cs="Times New Roman"/>
          <w:lang w:val="es-ES"/>
        </w:rPr>
        <w:t xml:space="preserve"> autoconstrucción interdependiente están motivadas para ser similares y generar ideas principalmente apropiadas y útiles. Los estudios futuros podrían examinar directamente esta posibilidad midiendo tanto la originalidad como la adecuación de las ideas. </w:t>
      </w:r>
      <w:r w:rsidR="00740898" w:rsidRPr="00174D6F">
        <w:rPr>
          <w:rFonts w:cs="Times New Roman"/>
          <w:lang w:val="es-ES"/>
        </w:rPr>
        <w:t>E</w:t>
      </w:r>
      <w:r w:rsidRPr="00174D6F">
        <w:rPr>
          <w:rFonts w:cs="Times New Roman"/>
          <w:lang w:val="es-ES"/>
        </w:rPr>
        <w:t xml:space="preserve">sta información se podría correlacionar con la posibilidad de si las personas con diferentes concepciones de sí mismas tienden a centrarse en la originalidad de la creatividad. </w:t>
      </w:r>
      <w:r w:rsidR="00740898" w:rsidRPr="00174D6F">
        <w:rPr>
          <w:rFonts w:cs="Times New Roman"/>
          <w:lang w:val="es-ES"/>
        </w:rPr>
        <w:t>Adicionalmente</w:t>
      </w:r>
      <w:r w:rsidRPr="00174D6F">
        <w:rPr>
          <w:rFonts w:cs="Times New Roman"/>
          <w:lang w:val="es-ES"/>
        </w:rPr>
        <w:t xml:space="preserve">, las correlaciones mostradas respecto a las habilidades creativas podrían ser relevantes para futuros estudios de la creatividad. En resumen, el </w:t>
      </w:r>
      <w:r w:rsidR="00C931EC" w:rsidRPr="00174D6F">
        <w:rPr>
          <w:rFonts w:cs="Times New Roman"/>
          <w:lang w:val="es-ES"/>
        </w:rPr>
        <w:t>presente</w:t>
      </w:r>
      <w:r w:rsidR="0096055D" w:rsidRPr="00174D6F">
        <w:rPr>
          <w:rFonts w:cs="Times New Roman"/>
          <w:lang w:val="es-ES"/>
        </w:rPr>
        <w:t xml:space="preserve"> estudio examina</w:t>
      </w:r>
      <w:r w:rsidRPr="00174D6F">
        <w:rPr>
          <w:rFonts w:cs="Times New Roman"/>
          <w:lang w:val="es-ES"/>
        </w:rPr>
        <w:t xml:space="preserve"> el sesgo de los individuos hacia la creatividad debido a su autoconstrucción. Recomendamos que los futuros estudios realicen dicho estudio tomando en consideración diferentes sesgos culturales y la selección meticulosa de un instrumento de creatividad preciso para así obtener una mejor información respecto a la relación de estas dos variables.</w:t>
      </w:r>
    </w:p>
    <w:p w14:paraId="3615B378" w14:textId="30218616" w:rsidR="00702380" w:rsidRPr="00174D6F" w:rsidRDefault="006A0AA2" w:rsidP="00512F69">
      <w:pPr>
        <w:jc w:val="center"/>
        <w:rPr>
          <w:b/>
          <w:bCs/>
          <w:color w:val="000000" w:themeColor="text1"/>
          <w:u w:color="FF2600"/>
          <w:lang w:val="es-ES"/>
        </w:rPr>
      </w:pPr>
      <w:r w:rsidRPr="00174D6F">
        <w:rPr>
          <w:b/>
          <w:bCs/>
          <w:color w:val="000000" w:themeColor="text1"/>
          <w:u w:color="FF2600"/>
          <w:lang w:val="es-ES"/>
        </w:rPr>
        <w:lastRenderedPageBreak/>
        <w:t>Referencias</w:t>
      </w:r>
    </w:p>
    <w:p w14:paraId="1121CCA4" w14:textId="77777777" w:rsidR="00D147BA" w:rsidRPr="00174D6F" w:rsidRDefault="00D147BA" w:rsidP="00512F69">
      <w:pPr>
        <w:rPr>
          <w:color w:val="000000" w:themeColor="text1"/>
          <w:u w:color="FF2600"/>
          <w:lang w:val="es-ES"/>
        </w:rPr>
      </w:pPr>
    </w:p>
    <w:p w14:paraId="7992C20E"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lang w:val="es-ES"/>
        </w:rPr>
        <w:fldChar w:fldCharType="begin" w:fldLock="1"/>
      </w:r>
      <w:r w:rsidRPr="00174D6F">
        <w:rPr>
          <w:lang w:val="es-ES"/>
        </w:rPr>
        <w:instrText xml:space="preserve">ADDIN Mendeley Bibliography CSL_BIBLIOGRAPHY </w:instrText>
      </w:r>
      <w:r w:rsidRPr="00174D6F">
        <w:rPr>
          <w:lang w:val="es-ES"/>
        </w:rPr>
        <w:fldChar w:fldCharType="separate"/>
      </w:r>
      <w:r w:rsidRPr="00174D6F">
        <w:rPr>
          <w:noProof/>
          <w:lang w:val="es-ES"/>
        </w:rPr>
        <w:t xml:space="preserve">Afshan, A., Askari, I., &amp; Sudheer Manickam, L. S. (2015). Shyness, self-construal, extraversion–introversion, neuroticism, and psychoticism: A cross-cultural comparison among college students. </w:t>
      </w:r>
      <w:r w:rsidRPr="00174D6F">
        <w:rPr>
          <w:i/>
          <w:iCs/>
          <w:noProof/>
          <w:lang w:val="es-ES"/>
        </w:rPr>
        <w:t>SAGE Open</w:t>
      </w:r>
      <w:r w:rsidRPr="00174D6F">
        <w:rPr>
          <w:noProof/>
          <w:lang w:val="es-ES"/>
        </w:rPr>
        <w:t xml:space="preserve">, </w:t>
      </w:r>
      <w:r w:rsidRPr="00174D6F">
        <w:rPr>
          <w:i/>
          <w:iCs/>
          <w:noProof/>
          <w:lang w:val="es-ES"/>
        </w:rPr>
        <w:t>5</w:t>
      </w:r>
      <w:r w:rsidRPr="00174D6F">
        <w:rPr>
          <w:noProof/>
          <w:lang w:val="es-ES"/>
        </w:rPr>
        <w:t>(2). https://doi.org/10.1177/2158244015587559</w:t>
      </w:r>
    </w:p>
    <w:p w14:paraId="0E2B8D86"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Bechtoldt, M. N., Choi, H. S., &amp; Nijstad, B. A. (2012). Individuals in mind, mates by heart: Individualistic self-construal and collective value orientation as predictors of group creativity. </w:t>
      </w:r>
      <w:r w:rsidRPr="00174D6F">
        <w:rPr>
          <w:i/>
          <w:iCs/>
          <w:noProof/>
          <w:lang w:val="es-ES"/>
        </w:rPr>
        <w:t>Journal of Experimental Social Psychology</w:t>
      </w:r>
      <w:r w:rsidRPr="00174D6F">
        <w:rPr>
          <w:noProof/>
          <w:lang w:val="es-ES"/>
        </w:rPr>
        <w:t xml:space="preserve">, </w:t>
      </w:r>
      <w:r w:rsidRPr="00174D6F">
        <w:rPr>
          <w:i/>
          <w:iCs/>
          <w:noProof/>
          <w:lang w:val="es-ES"/>
        </w:rPr>
        <w:t>48</w:t>
      </w:r>
      <w:r w:rsidRPr="00174D6F">
        <w:rPr>
          <w:noProof/>
          <w:lang w:val="es-ES"/>
        </w:rPr>
        <w:t>(4), 838–844. https://doi.org/10.1016/j.jesp.2012.02.014</w:t>
      </w:r>
    </w:p>
    <w:p w14:paraId="37E0F9AA"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Benavides, P., &amp; Hur, T. (2019). Self-construal differences in Chile and South Korea: A brief report. </w:t>
      </w:r>
      <w:r w:rsidRPr="00174D6F">
        <w:rPr>
          <w:i/>
          <w:iCs/>
          <w:noProof/>
          <w:lang w:val="es-ES"/>
        </w:rPr>
        <w:t>Psychological Reports</w:t>
      </w:r>
      <w:r w:rsidRPr="00174D6F">
        <w:rPr>
          <w:noProof/>
          <w:lang w:val="es-ES"/>
        </w:rPr>
        <w:t>. https://doi.org/10.1177/0033294119868786</w:t>
      </w:r>
    </w:p>
    <w:p w14:paraId="4CD6BA23"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Caballero García, P. Á., Sánchez Ruiz, S., &amp; Belmonte Almagro, M. L. (2019). Analysis of creativity among university students. Differences depending on gender, age, and choice of studies. </w:t>
      </w:r>
      <w:r w:rsidRPr="00174D6F">
        <w:rPr>
          <w:i/>
          <w:iCs/>
          <w:noProof/>
          <w:lang w:val="es-ES"/>
        </w:rPr>
        <w:t>Educacion XX1</w:t>
      </w:r>
      <w:r w:rsidRPr="00174D6F">
        <w:rPr>
          <w:noProof/>
          <w:lang w:val="es-ES"/>
        </w:rPr>
        <w:t xml:space="preserve">, </w:t>
      </w:r>
      <w:r w:rsidRPr="00174D6F">
        <w:rPr>
          <w:i/>
          <w:iCs/>
          <w:noProof/>
          <w:lang w:val="es-ES"/>
        </w:rPr>
        <w:t>22</w:t>
      </w:r>
      <w:r w:rsidRPr="00174D6F">
        <w:rPr>
          <w:noProof/>
          <w:lang w:val="es-ES"/>
        </w:rPr>
        <w:t>(2), 213–234. https://doi.org/10.5944/educxx1.22552</w:t>
      </w:r>
    </w:p>
    <w:p w14:paraId="64AFA036"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Carson, S. H., Peterson, J. B., &amp; Higgins, D. M. (2005). Reliability, validity, and factor structure of the Creative Achievement Questionnaire. </w:t>
      </w:r>
      <w:r w:rsidRPr="00174D6F">
        <w:rPr>
          <w:i/>
          <w:iCs/>
          <w:noProof/>
          <w:lang w:val="es-ES"/>
        </w:rPr>
        <w:t>Creativity Research Journal</w:t>
      </w:r>
      <w:r w:rsidRPr="00174D6F">
        <w:rPr>
          <w:noProof/>
          <w:lang w:val="es-ES"/>
        </w:rPr>
        <w:t xml:space="preserve">, </w:t>
      </w:r>
      <w:r w:rsidRPr="00174D6F">
        <w:rPr>
          <w:i/>
          <w:iCs/>
          <w:noProof/>
          <w:lang w:val="es-ES"/>
        </w:rPr>
        <w:t>17</w:t>
      </w:r>
      <w:r w:rsidRPr="00174D6F">
        <w:rPr>
          <w:noProof/>
          <w:lang w:val="es-ES"/>
        </w:rPr>
        <w:t>(1), 37–50. https://doi.org/10.1207/s15326934crj1701</w:t>
      </w:r>
    </w:p>
    <w:p w14:paraId="40A22D1B"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Cheek, N. N., &amp; Norem, J. K. (2017). Holistic thinkers anchor less: Exploring the roles of self-construal and thinking styles in anchoring susceptibility. </w:t>
      </w:r>
      <w:r w:rsidRPr="00174D6F">
        <w:rPr>
          <w:i/>
          <w:iCs/>
          <w:noProof/>
          <w:lang w:val="es-ES"/>
        </w:rPr>
        <w:t>Personality and Individual Differences</w:t>
      </w:r>
      <w:r w:rsidRPr="00174D6F">
        <w:rPr>
          <w:noProof/>
          <w:lang w:val="es-ES"/>
        </w:rPr>
        <w:t xml:space="preserve">, </w:t>
      </w:r>
      <w:r w:rsidRPr="00174D6F">
        <w:rPr>
          <w:i/>
          <w:iCs/>
          <w:noProof/>
          <w:lang w:val="es-ES"/>
        </w:rPr>
        <w:t>115</w:t>
      </w:r>
      <w:r w:rsidRPr="00174D6F">
        <w:rPr>
          <w:noProof/>
          <w:lang w:val="es-ES"/>
        </w:rPr>
        <w:t>, 174–176. https://doi.org/10.1016/j.paid.2016.01.034</w:t>
      </w:r>
    </w:p>
    <w:p w14:paraId="28A93775"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Chen, H.-L., &amp; Chen, Y.-J. (2019). Influence of a creative problem-solving approach on college students’ creativity and its relation with team cohesion. </w:t>
      </w:r>
      <w:r w:rsidRPr="00174D6F">
        <w:rPr>
          <w:i/>
          <w:iCs/>
          <w:noProof/>
          <w:lang w:val="es-ES"/>
        </w:rPr>
        <w:t>Journal of Research in Education Sciences</w:t>
      </w:r>
      <w:r w:rsidRPr="00174D6F">
        <w:rPr>
          <w:noProof/>
          <w:lang w:val="es-ES"/>
        </w:rPr>
        <w:t xml:space="preserve">, </w:t>
      </w:r>
      <w:r w:rsidRPr="00174D6F">
        <w:rPr>
          <w:i/>
          <w:iCs/>
          <w:noProof/>
          <w:lang w:val="es-ES"/>
        </w:rPr>
        <w:t>64</w:t>
      </w:r>
      <w:r w:rsidRPr="00174D6F">
        <w:rPr>
          <w:noProof/>
          <w:lang w:val="es-ES"/>
        </w:rPr>
        <w:t>(3), 169–201. https://doi.org/10.6209/JORIES.201909</w:t>
      </w:r>
    </w:p>
    <w:p w14:paraId="7EC14463"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Cheng, V. M. Y. (2011). Infusing creativity into eastern classrooms: Evaluations from student </w:t>
      </w:r>
      <w:r w:rsidRPr="00174D6F">
        <w:rPr>
          <w:noProof/>
          <w:lang w:val="es-ES"/>
        </w:rPr>
        <w:lastRenderedPageBreak/>
        <w:t xml:space="preserve">perspectives. </w:t>
      </w:r>
      <w:r w:rsidRPr="00174D6F">
        <w:rPr>
          <w:i/>
          <w:iCs/>
          <w:noProof/>
          <w:lang w:val="es-ES"/>
        </w:rPr>
        <w:t>Thinking Skills and Creativity</w:t>
      </w:r>
      <w:r w:rsidRPr="00174D6F">
        <w:rPr>
          <w:noProof/>
          <w:lang w:val="es-ES"/>
        </w:rPr>
        <w:t xml:space="preserve">, </w:t>
      </w:r>
      <w:r w:rsidRPr="00174D6F">
        <w:rPr>
          <w:i/>
          <w:iCs/>
          <w:noProof/>
          <w:lang w:val="es-ES"/>
        </w:rPr>
        <w:t>6</w:t>
      </w:r>
      <w:r w:rsidRPr="00174D6F">
        <w:rPr>
          <w:noProof/>
          <w:lang w:val="es-ES"/>
        </w:rPr>
        <w:t>(1), 67–87. https://doi.org/10.1016/j.tsc.2010.05.001</w:t>
      </w:r>
    </w:p>
    <w:p w14:paraId="576995B4"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Cho, H. F., Pemberton, C. L., &amp; Ray, B. (2017). An exploration of the existence, value and importance of creativity education. </w:t>
      </w:r>
      <w:r w:rsidRPr="00174D6F">
        <w:rPr>
          <w:i/>
          <w:iCs/>
          <w:noProof/>
          <w:lang w:val="es-ES"/>
        </w:rPr>
        <w:t>Current Issues in Education</w:t>
      </w:r>
      <w:r w:rsidRPr="00174D6F">
        <w:rPr>
          <w:noProof/>
          <w:lang w:val="es-ES"/>
        </w:rPr>
        <w:t xml:space="preserve">, </w:t>
      </w:r>
      <w:r w:rsidRPr="00174D6F">
        <w:rPr>
          <w:i/>
          <w:iCs/>
          <w:noProof/>
          <w:lang w:val="es-ES"/>
        </w:rPr>
        <w:t>20</w:t>
      </w:r>
      <w:r w:rsidRPr="00174D6F">
        <w:rPr>
          <w:noProof/>
          <w:lang w:val="es-ES"/>
        </w:rPr>
        <w:t>(1).</w:t>
      </w:r>
    </w:p>
    <w:p w14:paraId="08A11175"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Daly, S. R., Mosyjowski, E. A., Oprea, S. L., Huang-Saad, A., &amp; Seifert, C. M. (2016). College students’ views of creative process instruction across disciplines. </w:t>
      </w:r>
      <w:r w:rsidRPr="00174D6F">
        <w:rPr>
          <w:i/>
          <w:iCs/>
          <w:noProof/>
          <w:lang w:val="es-ES"/>
        </w:rPr>
        <w:t>Thinking Skills and Creativity</w:t>
      </w:r>
      <w:r w:rsidRPr="00174D6F">
        <w:rPr>
          <w:noProof/>
          <w:lang w:val="es-ES"/>
        </w:rPr>
        <w:t xml:space="preserve">, </w:t>
      </w:r>
      <w:r w:rsidRPr="00174D6F">
        <w:rPr>
          <w:i/>
          <w:iCs/>
          <w:noProof/>
          <w:lang w:val="es-ES"/>
        </w:rPr>
        <w:t>22</w:t>
      </w:r>
      <w:r w:rsidRPr="00174D6F">
        <w:rPr>
          <w:noProof/>
          <w:lang w:val="es-ES"/>
        </w:rPr>
        <w:t>(2016), 1–13. https://doi.org/10.1016/j.tsc.2016.07.002</w:t>
      </w:r>
    </w:p>
    <w:p w14:paraId="26275AAC"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Dietrich, A. (2004). The cognitive neuroscience of creativity. </w:t>
      </w:r>
      <w:r w:rsidRPr="00174D6F">
        <w:rPr>
          <w:i/>
          <w:iCs/>
          <w:noProof/>
          <w:lang w:val="es-ES"/>
        </w:rPr>
        <w:t>Psychonomic Bulletin &amp; Review</w:t>
      </w:r>
      <w:r w:rsidRPr="00174D6F">
        <w:rPr>
          <w:noProof/>
          <w:lang w:val="es-ES"/>
        </w:rPr>
        <w:t xml:space="preserve">, </w:t>
      </w:r>
      <w:r w:rsidRPr="00174D6F">
        <w:rPr>
          <w:i/>
          <w:iCs/>
          <w:noProof/>
          <w:lang w:val="es-ES"/>
        </w:rPr>
        <w:t>11</w:t>
      </w:r>
      <w:r w:rsidRPr="00174D6F">
        <w:rPr>
          <w:noProof/>
          <w:lang w:val="es-ES"/>
        </w:rPr>
        <w:t>(6), 1011–1026. https://doi.org/10.1146/annurev.clinpsy.1.102803.143959</w:t>
      </w:r>
    </w:p>
    <w:p w14:paraId="4ECE2F8E"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Freiberg-Hoffmann, A., Vigh, C., &amp; Fernández-Liporace, M. (2019). Creative personality scale. A new version for college students from Argentina. </w:t>
      </w:r>
      <w:r w:rsidRPr="00174D6F">
        <w:rPr>
          <w:i/>
          <w:iCs/>
          <w:noProof/>
          <w:lang w:val="es-ES"/>
        </w:rPr>
        <w:t>Anales de Psicologia</w:t>
      </w:r>
      <w:r w:rsidRPr="00174D6F">
        <w:rPr>
          <w:noProof/>
          <w:lang w:val="es-ES"/>
        </w:rPr>
        <w:t xml:space="preserve">, </w:t>
      </w:r>
      <w:r w:rsidRPr="00174D6F">
        <w:rPr>
          <w:i/>
          <w:iCs/>
          <w:noProof/>
          <w:lang w:val="es-ES"/>
        </w:rPr>
        <w:t>35</w:t>
      </w:r>
      <w:r w:rsidRPr="00174D6F">
        <w:rPr>
          <w:noProof/>
          <w:lang w:val="es-ES"/>
        </w:rPr>
        <w:t>(2), 290–299. https://doi.org/10.6018/analesps.35.2.346131</w:t>
      </w:r>
    </w:p>
    <w:p w14:paraId="570347D5"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Gardner, W. L., Gabriel, S., &amp; Lee, A. Y. (1999). “I” value freedom, but “we” value relationships: Self-Construal Priming Mirrors Cultural Differences in Judgment. </w:t>
      </w:r>
      <w:r w:rsidRPr="00174D6F">
        <w:rPr>
          <w:i/>
          <w:iCs/>
          <w:noProof/>
          <w:lang w:val="es-ES"/>
        </w:rPr>
        <w:t>Psychological Science</w:t>
      </w:r>
      <w:r w:rsidRPr="00174D6F">
        <w:rPr>
          <w:noProof/>
          <w:lang w:val="es-ES"/>
        </w:rPr>
        <w:t xml:space="preserve">, </w:t>
      </w:r>
      <w:r w:rsidRPr="00174D6F">
        <w:rPr>
          <w:i/>
          <w:iCs/>
          <w:noProof/>
          <w:lang w:val="es-ES"/>
        </w:rPr>
        <w:t>10</w:t>
      </w:r>
      <w:r w:rsidRPr="00174D6F">
        <w:rPr>
          <w:noProof/>
          <w:lang w:val="es-ES"/>
        </w:rPr>
        <w:t>(4), 321–326. https://doi.org/10.1111/1467-9280.00162</w:t>
      </w:r>
    </w:p>
    <w:p w14:paraId="33E789C6"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Goncalo, J. A., &amp; Staw, B. M. (2006). Individualism-collectivism and group creativity. </w:t>
      </w:r>
      <w:r w:rsidRPr="00174D6F">
        <w:rPr>
          <w:i/>
          <w:iCs/>
          <w:noProof/>
          <w:lang w:val="es-ES"/>
        </w:rPr>
        <w:t>Organizational Behavior and Human Decision Processes</w:t>
      </w:r>
      <w:r w:rsidRPr="00174D6F">
        <w:rPr>
          <w:noProof/>
          <w:lang w:val="es-ES"/>
        </w:rPr>
        <w:t xml:space="preserve">, </w:t>
      </w:r>
      <w:r w:rsidRPr="00174D6F">
        <w:rPr>
          <w:i/>
          <w:iCs/>
          <w:noProof/>
          <w:lang w:val="es-ES"/>
        </w:rPr>
        <w:t>100</w:t>
      </w:r>
      <w:r w:rsidRPr="00174D6F">
        <w:rPr>
          <w:noProof/>
          <w:lang w:val="es-ES"/>
        </w:rPr>
        <w:t>(1), 96–109. https://doi.org/10.1016/j.obhdp.2005.11.003</w:t>
      </w:r>
    </w:p>
    <w:p w14:paraId="549D5123"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Gunawan, Harjono, A., Sahidu, H., &amp; Nisrina, N. (2018). Improving students’ creativity using cooperative learning with virtual media on static fluida concept. </w:t>
      </w:r>
      <w:r w:rsidRPr="00174D6F">
        <w:rPr>
          <w:i/>
          <w:iCs/>
          <w:noProof/>
          <w:lang w:val="es-ES"/>
        </w:rPr>
        <w:t>Journal of Physics: Conference Series</w:t>
      </w:r>
      <w:r w:rsidRPr="00174D6F">
        <w:rPr>
          <w:noProof/>
          <w:lang w:val="es-ES"/>
        </w:rPr>
        <w:t xml:space="preserve">, </w:t>
      </w:r>
      <w:r w:rsidRPr="00174D6F">
        <w:rPr>
          <w:i/>
          <w:iCs/>
          <w:noProof/>
          <w:lang w:val="es-ES"/>
        </w:rPr>
        <w:t>1006</w:t>
      </w:r>
      <w:r w:rsidRPr="00174D6F">
        <w:rPr>
          <w:noProof/>
          <w:lang w:val="es-ES"/>
        </w:rPr>
        <w:t>(1), 012016. https://doi.org/10.1088/1742-6596/1006/1/012016</w:t>
      </w:r>
    </w:p>
    <w:p w14:paraId="323E8E3F"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Heintzelman, S. J., &amp; Bacon, P. L. (2015). Relational self-construal moderates the effect of social support on life satisfaction. </w:t>
      </w:r>
      <w:r w:rsidRPr="00174D6F">
        <w:rPr>
          <w:i/>
          <w:iCs/>
          <w:noProof/>
          <w:lang w:val="es-ES"/>
        </w:rPr>
        <w:t>Personality and Individual Differences</w:t>
      </w:r>
      <w:r w:rsidRPr="00174D6F">
        <w:rPr>
          <w:noProof/>
          <w:lang w:val="es-ES"/>
        </w:rPr>
        <w:t xml:space="preserve">, </w:t>
      </w:r>
      <w:r w:rsidRPr="00174D6F">
        <w:rPr>
          <w:i/>
          <w:iCs/>
          <w:noProof/>
          <w:lang w:val="es-ES"/>
        </w:rPr>
        <w:t>73</w:t>
      </w:r>
      <w:r w:rsidRPr="00174D6F">
        <w:rPr>
          <w:noProof/>
          <w:lang w:val="es-ES"/>
        </w:rPr>
        <w:t xml:space="preserve">, 72–77. </w:t>
      </w:r>
      <w:r w:rsidRPr="00174D6F">
        <w:rPr>
          <w:noProof/>
          <w:lang w:val="es-ES"/>
        </w:rPr>
        <w:lastRenderedPageBreak/>
        <w:t>https://doi.org/10.1016/j.paid.2014.09.021</w:t>
      </w:r>
    </w:p>
    <w:p w14:paraId="24E3DB42"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Jin, X., Wang, L., &amp; Dong, H. (2016). The relationship between self-construal and creativity - Regulatory focus as moderator. </w:t>
      </w:r>
      <w:r w:rsidRPr="00174D6F">
        <w:rPr>
          <w:i/>
          <w:iCs/>
          <w:noProof/>
          <w:lang w:val="es-ES"/>
        </w:rPr>
        <w:t>Personality and Individual Differences</w:t>
      </w:r>
      <w:r w:rsidRPr="00174D6F">
        <w:rPr>
          <w:noProof/>
          <w:lang w:val="es-ES"/>
        </w:rPr>
        <w:t xml:space="preserve">, </w:t>
      </w:r>
      <w:r w:rsidRPr="00174D6F">
        <w:rPr>
          <w:i/>
          <w:iCs/>
          <w:noProof/>
          <w:lang w:val="es-ES"/>
        </w:rPr>
        <w:t>97</w:t>
      </w:r>
      <w:r w:rsidRPr="00174D6F">
        <w:rPr>
          <w:noProof/>
          <w:lang w:val="es-ES"/>
        </w:rPr>
        <w:t>, 282–288. https://doi.org/10.1016/j.paid.2016.03.044</w:t>
      </w:r>
    </w:p>
    <w:p w14:paraId="545F3AAF"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Kafetsios, K. G. (2019). Interdependent self-construal moderates relationships between positive emotion and quality in social interactions: A case of person to culture fit. </w:t>
      </w:r>
      <w:r w:rsidRPr="00174D6F">
        <w:rPr>
          <w:i/>
          <w:iCs/>
          <w:noProof/>
          <w:lang w:val="es-ES"/>
        </w:rPr>
        <w:t>Frontiers in Psychology</w:t>
      </w:r>
      <w:r w:rsidRPr="00174D6F">
        <w:rPr>
          <w:noProof/>
          <w:lang w:val="es-ES"/>
        </w:rPr>
        <w:t xml:space="preserve">, </w:t>
      </w:r>
      <w:r w:rsidRPr="00174D6F">
        <w:rPr>
          <w:i/>
          <w:iCs/>
          <w:noProof/>
          <w:lang w:val="es-ES"/>
        </w:rPr>
        <w:t>10</w:t>
      </w:r>
      <w:r w:rsidRPr="00174D6F">
        <w:rPr>
          <w:noProof/>
          <w:lang w:val="es-ES"/>
        </w:rPr>
        <w:t>(914). https://doi.org/10.3389/fpsyg.2019.00914</w:t>
      </w:r>
    </w:p>
    <w:p w14:paraId="645B1EE5"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Kim, H. J., Youn, J. J., &amp; Eom, S. J. (2018). Influence of an image-cased creativity and personality education program using digital curation on the creativity · Personality and ego-resilience of preservice early childhood teachers. </w:t>
      </w:r>
      <w:r w:rsidRPr="00174D6F">
        <w:rPr>
          <w:i/>
          <w:iCs/>
          <w:noProof/>
          <w:lang w:val="es-ES"/>
        </w:rPr>
        <w:t>International Journal of Pure and Applied Mathematics</w:t>
      </w:r>
      <w:r w:rsidRPr="00174D6F">
        <w:rPr>
          <w:noProof/>
          <w:lang w:val="es-ES"/>
        </w:rPr>
        <w:t xml:space="preserve">, </w:t>
      </w:r>
      <w:r w:rsidRPr="00174D6F">
        <w:rPr>
          <w:i/>
          <w:iCs/>
          <w:noProof/>
          <w:lang w:val="es-ES"/>
        </w:rPr>
        <w:t>118</w:t>
      </w:r>
      <w:r w:rsidRPr="00174D6F">
        <w:rPr>
          <w:noProof/>
          <w:lang w:val="es-ES"/>
        </w:rPr>
        <w:t>(24). https://acadpubl.eu/hub/2018-118-24/1/147.pdf</w:t>
      </w:r>
    </w:p>
    <w:p w14:paraId="16BD106F"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Kitayama, S., Markus, H. R., Matsumoto, H., &amp; Norasakkunkit, V. (1997). Individual and collective processes in the construction of the self: Self-enhancement in the United States and self-criticism in Japan. </w:t>
      </w:r>
      <w:r w:rsidRPr="00174D6F">
        <w:rPr>
          <w:i/>
          <w:iCs/>
          <w:noProof/>
          <w:lang w:val="es-ES"/>
        </w:rPr>
        <w:t>Journal of Personality and Social Psychology</w:t>
      </w:r>
      <w:r w:rsidRPr="00174D6F">
        <w:rPr>
          <w:noProof/>
          <w:lang w:val="es-ES"/>
        </w:rPr>
        <w:t xml:space="preserve">, </w:t>
      </w:r>
      <w:r w:rsidRPr="00174D6F">
        <w:rPr>
          <w:i/>
          <w:iCs/>
          <w:noProof/>
          <w:lang w:val="es-ES"/>
        </w:rPr>
        <w:t>72</w:t>
      </w:r>
      <w:r w:rsidRPr="00174D6F">
        <w:rPr>
          <w:noProof/>
          <w:lang w:val="es-ES"/>
        </w:rPr>
        <w:t>(6), 1245–1267. https://doi.org/10.1037//0022-3514.72.6.1245</w:t>
      </w:r>
    </w:p>
    <w:p w14:paraId="6E2C329C"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Liu, Y., Wu, B., Petti, C., Wu, X., &amp; Han, S. (2018). Self-construals moderate associations between trait creativity and social brain network. </w:t>
      </w:r>
      <w:r w:rsidRPr="00174D6F">
        <w:rPr>
          <w:i/>
          <w:iCs/>
          <w:noProof/>
          <w:lang w:val="es-ES"/>
        </w:rPr>
        <w:t>Neuropsychologia</w:t>
      </w:r>
      <w:r w:rsidRPr="00174D6F">
        <w:rPr>
          <w:noProof/>
          <w:lang w:val="es-ES"/>
        </w:rPr>
        <w:t xml:space="preserve">, </w:t>
      </w:r>
      <w:r w:rsidRPr="00174D6F">
        <w:rPr>
          <w:i/>
          <w:iCs/>
          <w:noProof/>
          <w:lang w:val="es-ES"/>
        </w:rPr>
        <w:t>111</w:t>
      </w:r>
      <w:r w:rsidRPr="00174D6F">
        <w:rPr>
          <w:noProof/>
          <w:lang w:val="es-ES"/>
        </w:rPr>
        <w:t>, 284–291. https://doi.org/10.1016/j.neuropsychologia.2018.02.012</w:t>
      </w:r>
    </w:p>
    <w:p w14:paraId="309E8508"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Markus, H. R., &amp; Kitayama, S. (1991). Culture and the Self: Implications for Cognition, Emotion, and Motivation. </w:t>
      </w:r>
      <w:r w:rsidRPr="00174D6F">
        <w:rPr>
          <w:i/>
          <w:iCs/>
          <w:noProof/>
          <w:lang w:val="es-ES"/>
        </w:rPr>
        <w:t>Psychological Review</w:t>
      </w:r>
      <w:r w:rsidRPr="00174D6F">
        <w:rPr>
          <w:noProof/>
          <w:lang w:val="es-ES"/>
        </w:rPr>
        <w:t xml:space="preserve">, </w:t>
      </w:r>
      <w:r w:rsidRPr="00174D6F">
        <w:rPr>
          <w:i/>
          <w:iCs/>
          <w:noProof/>
          <w:lang w:val="es-ES"/>
        </w:rPr>
        <w:t>98</w:t>
      </w:r>
      <w:r w:rsidRPr="00174D6F">
        <w:rPr>
          <w:noProof/>
          <w:lang w:val="es-ES"/>
        </w:rPr>
        <w:t>(2), 224–253.</w:t>
      </w:r>
    </w:p>
    <w:p w14:paraId="4C624F35"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Ng, A. K. (2003). A cultural model of creative and conforming behavior. </w:t>
      </w:r>
      <w:r w:rsidRPr="00174D6F">
        <w:rPr>
          <w:i/>
          <w:iCs/>
          <w:noProof/>
          <w:lang w:val="es-ES"/>
        </w:rPr>
        <w:t>Creativity Research Journal</w:t>
      </w:r>
      <w:r w:rsidRPr="00174D6F">
        <w:rPr>
          <w:noProof/>
          <w:lang w:val="es-ES"/>
        </w:rPr>
        <w:t xml:space="preserve">, </w:t>
      </w:r>
      <w:r w:rsidRPr="00174D6F">
        <w:rPr>
          <w:i/>
          <w:iCs/>
          <w:noProof/>
          <w:lang w:val="es-ES"/>
        </w:rPr>
        <w:t>15</w:t>
      </w:r>
      <w:r w:rsidRPr="00174D6F">
        <w:rPr>
          <w:noProof/>
          <w:lang w:val="es-ES"/>
        </w:rPr>
        <w:t>(2–3), 223–233. https://doi.org/10.1080/10400419.2003.9651414</w:t>
      </w:r>
    </w:p>
    <w:p w14:paraId="72859325"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Rahat, E., &amp; İlhan, T. (2016). Coping styles, social support, relational self- construal, and </w:t>
      </w:r>
      <w:r w:rsidRPr="00174D6F">
        <w:rPr>
          <w:noProof/>
          <w:lang w:val="es-ES"/>
        </w:rPr>
        <w:lastRenderedPageBreak/>
        <w:t xml:space="preserve">resilience in predicting students’ adjustment to university life. </w:t>
      </w:r>
      <w:r w:rsidRPr="00174D6F">
        <w:rPr>
          <w:i/>
          <w:iCs/>
          <w:noProof/>
          <w:lang w:val="es-ES"/>
        </w:rPr>
        <w:t>Kuram ve Uygulamada Egitim Bilimleri</w:t>
      </w:r>
      <w:r w:rsidRPr="00174D6F">
        <w:rPr>
          <w:noProof/>
          <w:lang w:val="es-ES"/>
        </w:rPr>
        <w:t xml:space="preserve">, </w:t>
      </w:r>
      <w:r w:rsidRPr="00174D6F">
        <w:rPr>
          <w:i/>
          <w:iCs/>
          <w:noProof/>
          <w:lang w:val="es-ES"/>
        </w:rPr>
        <w:t>16</w:t>
      </w:r>
      <w:r w:rsidRPr="00174D6F">
        <w:rPr>
          <w:noProof/>
          <w:lang w:val="es-ES"/>
        </w:rPr>
        <w:t>(1), 187–208. https://doi.org/10.12738/estp.2016.1.0058</w:t>
      </w:r>
    </w:p>
    <w:p w14:paraId="096AEC0E"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Roschelle, J., &amp; Burke, Q. (2019). Commentary on interest-driven creator theory: A US perspective on fostering interest, creativity, and habit in school. </w:t>
      </w:r>
      <w:r w:rsidRPr="00174D6F">
        <w:rPr>
          <w:i/>
          <w:iCs/>
          <w:noProof/>
          <w:lang w:val="es-ES"/>
        </w:rPr>
        <w:t>Research and Practice in Technology Enhanced Learning</w:t>
      </w:r>
      <w:r w:rsidRPr="00174D6F">
        <w:rPr>
          <w:noProof/>
          <w:lang w:val="es-ES"/>
        </w:rPr>
        <w:t xml:space="preserve">, </w:t>
      </w:r>
      <w:r w:rsidRPr="00174D6F">
        <w:rPr>
          <w:i/>
          <w:iCs/>
          <w:noProof/>
          <w:lang w:val="es-ES"/>
        </w:rPr>
        <w:t>14</w:t>
      </w:r>
      <w:r w:rsidRPr="00174D6F">
        <w:rPr>
          <w:noProof/>
          <w:lang w:val="es-ES"/>
        </w:rPr>
        <w:t>(1). https://doi.org/10.1186/s41039-019-0107-2</w:t>
      </w:r>
    </w:p>
    <w:p w14:paraId="65EE8111"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Runco, M. A., &amp; Jaeger, G. J. (2012). The Standard Definition of Creativity. </w:t>
      </w:r>
      <w:r w:rsidRPr="00174D6F">
        <w:rPr>
          <w:i/>
          <w:iCs/>
          <w:noProof/>
          <w:lang w:val="es-ES"/>
        </w:rPr>
        <w:t>Creativity Research Journal</w:t>
      </w:r>
      <w:r w:rsidRPr="00174D6F">
        <w:rPr>
          <w:noProof/>
          <w:lang w:val="es-ES"/>
        </w:rPr>
        <w:t xml:space="preserve">, </w:t>
      </w:r>
      <w:r w:rsidRPr="00174D6F">
        <w:rPr>
          <w:i/>
          <w:iCs/>
          <w:noProof/>
          <w:lang w:val="es-ES"/>
        </w:rPr>
        <w:t>24</w:t>
      </w:r>
      <w:r w:rsidRPr="00174D6F">
        <w:rPr>
          <w:noProof/>
          <w:lang w:val="es-ES"/>
        </w:rPr>
        <w:t>(1), 92–96. https://doi.org/10.1080/10400419.2012.650092</w:t>
      </w:r>
    </w:p>
    <w:p w14:paraId="09DA5AEC"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Russell, L. H., Gould, K. L., &amp; Fergus, T. A. (2017). Self-construal and gender interact to cause social evaluative concerns. </w:t>
      </w:r>
      <w:r w:rsidRPr="00174D6F">
        <w:rPr>
          <w:i/>
          <w:iCs/>
          <w:noProof/>
          <w:lang w:val="es-ES"/>
        </w:rPr>
        <w:t>Personality and Individual Differences</w:t>
      </w:r>
      <w:r w:rsidRPr="00174D6F">
        <w:rPr>
          <w:noProof/>
          <w:lang w:val="es-ES"/>
        </w:rPr>
        <w:t xml:space="preserve">, </w:t>
      </w:r>
      <w:r w:rsidRPr="00174D6F">
        <w:rPr>
          <w:i/>
          <w:iCs/>
          <w:noProof/>
          <w:lang w:val="es-ES"/>
        </w:rPr>
        <w:t>109</w:t>
      </w:r>
      <w:r w:rsidRPr="00174D6F">
        <w:rPr>
          <w:noProof/>
          <w:lang w:val="es-ES"/>
        </w:rPr>
        <w:t>, 51–55. https://doi.org/10.1016/j.paid.2016.12.041</w:t>
      </w:r>
    </w:p>
    <w:p w14:paraId="18DEB8DF"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Shao, Y., Nijstad, B. A., &amp; Täuber, S. (2018). Linking self-construal to creativity: The role of approach motivation and cognitive flexibility. </w:t>
      </w:r>
      <w:r w:rsidRPr="00174D6F">
        <w:rPr>
          <w:i/>
          <w:iCs/>
          <w:noProof/>
          <w:lang w:val="es-ES"/>
        </w:rPr>
        <w:t>Frontiers in Psychology</w:t>
      </w:r>
      <w:r w:rsidRPr="00174D6F">
        <w:rPr>
          <w:noProof/>
          <w:lang w:val="es-ES"/>
        </w:rPr>
        <w:t xml:space="preserve">, </w:t>
      </w:r>
      <w:r w:rsidRPr="00174D6F">
        <w:rPr>
          <w:i/>
          <w:iCs/>
          <w:noProof/>
          <w:lang w:val="es-ES"/>
        </w:rPr>
        <w:t>9</w:t>
      </w:r>
      <w:r w:rsidRPr="00174D6F">
        <w:rPr>
          <w:noProof/>
          <w:lang w:val="es-ES"/>
        </w:rPr>
        <w:t>(1929). https://doi.org/10.3389/fpsyg.2018.01929</w:t>
      </w:r>
    </w:p>
    <w:p w14:paraId="33671223"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Steinmetz, J., &amp; Mussweiler, T. (2017). Only one small sin: How self-construal affects self-control. </w:t>
      </w:r>
      <w:r w:rsidRPr="00174D6F">
        <w:rPr>
          <w:i/>
          <w:iCs/>
          <w:noProof/>
          <w:lang w:val="es-ES"/>
        </w:rPr>
        <w:t>British Journal of Social Psychology</w:t>
      </w:r>
      <w:r w:rsidRPr="00174D6F">
        <w:rPr>
          <w:noProof/>
          <w:lang w:val="es-ES"/>
        </w:rPr>
        <w:t xml:space="preserve">, </w:t>
      </w:r>
      <w:r w:rsidRPr="00174D6F">
        <w:rPr>
          <w:i/>
          <w:iCs/>
          <w:noProof/>
          <w:lang w:val="es-ES"/>
        </w:rPr>
        <w:t>56</w:t>
      </w:r>
      <w:r w:rsidRPr="00174D6F">
        <w:rPr>
          <w:noProof/>
          <w:lang w:val="es-ES"/>
        </w:rPr>
        <w:t>(4), 675–688. https://doi.org/10.1111/bjso.12208</w:t>
      </w:r>
    </w:p>
    <w:p w14:paraId="142F9B5D"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Wang, Y., &amp; Wang, L. (2016). Self-construal and creativity: The moderator effect of self-esteem. </w:t>
      </w:r>
      <w:r w:rsidRPr="00174D6F">
        <w:rPr>
          <w:i/>
          <w:iCs/>
          <w:noProof/>
          <w:lang w:val="es-ES"/>
        </w:rPr>
        <w:t>Personality and Individual Differences</w:t>
      </w:r>
      <w:r w:rsidRPr="00174D6F">
        <w:rPr>
          <w:noProof/>
          <w:lang w:val="es-ES"/>
        </w:rPr>
        <w:t xml:space="preserve">, </w:t>
      </w:r>
      <w:r w:rsidRPr="00174D6F">
        <w:rPr>
          <w:i/>
          <w:iCs/>
          <w:noProof/>
          <w:lang w:val="es-ES"/>
        </w:rPr>
        <w:t>99</w:t>
      </w:r>
      <w:r w:rsidRPr="00174D6F">
        <w:rPr>
          <w:noProof/>
          <w:lang w:val="es-ES"/>
        </w:rPr>
        <w:t>, 184–189. https://doi.org/10.1016/j.paid.2016.04.086</w:t>
      </w:r>
    </w:p>
    <w:p w14:paraId="0167FFAD"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Wiekens, C. J., &amp; Stapel, D. A. (2008). I versus we: The effects of self-construal level on diversity. </w:t>
      </w:r>
      <w:r w:rsidRPr="00174D6F">
        <w:rPr>
          <w:i/>
          <w:iCs/>
          <w:noProof/>
          <w:lang w:val="es-ES"/>
        </w:rPr>
        <w:t>Social Cognition</w:t>
      </w:r>
      <w:r w:rsidRPr="00174D6F">
        <w:rPr>
          <w:noProof/>
          <w:lang w:val="es-ES"/>
        </w:rPr>
        <w:t xml:space="preserve">, </w:t>
      </w:r>
      <w:r w:rsidRPr="00174D6F">
        <w:rPr>
          <w:i/>
          <w:iCs/>
          <w:noProof/>
          <w:lang w:val="es-ES"/>
        </w:rPr>
        <w:t>26</w:t>
      </w:r>
      <w:r w:rsidRPr="00174D6F">
        <w:rPr>
          <w:noProof/>
          <w:lang w:val="es-ES"/>
        </w:rPr>
        <w:t>(3), 368–377. https://doi.org/10.1521/soco.2008.26.3.368</w:t>
      </w:r>
    </w:p>
    <w:p w14:paraId="0DC84EDE" w14:textId="77777777" w:rsidR="00E15FB3" w:rsidRPr="00174D6F" w:rsidRDefault="00E15FB3" w:rsidP="00512F69">
      <w:pPr>
        <w:widowControl w:val="0"/>
        <w:suppressAutoHyphens/>
        <w:autoSpaceDE w:val="0"/>
        <w:autoSpaceDN w:val="0"/>
        <w:adjustRightInd w:val="0"/>
        <w:spacing w:line="480" w:lineRule="auto"/>
        <w:ind w:left="480" w:hanging="480"/>
        <w:rPr>
          <w:noProof/>
          <w:lang w:val="es-ES"/>
        </w:rPr>
      </w:pPr>
      <w:r w:rsidRPr="00174D6F">
        <w:rPr>
          <w:noProof/>
          <w:lang w:val="es-ES"/>
        </w:rPr>
        <w:t xml:space="preserve">Zhu, Y., Ritter, S. M., Müller, B. C. N., &amp; Dijksterhuis, A. (2017). Creativity: Intuitive processing outperforms deliberative processing in creative idea selection. </w:t>
      </w:r>
      <w:r w:rsidRPr="00174D6F">
        <w:rPr>
          <w:i/>
          <w:iCs/>
          <w:noProof/>
          <w:lang w:val="es-ES"/>
        </w:rPr>
        <w:t xml:space="preserve">Journal of </w:t>
      </w:r>
      <w:r w:rsidRPr="00174D6F">
        <w:rPr>
          <w:i/>
          <w:iCs/>
          <w:noProof/>
          <w:lang w:val="es-ES"/>
        </w:rPr>
        <w:lastRenderedPageBreak/>
        <w:t>Experimental Social Psychology</w:t>
      </w:r>
      <w:r w:rsidRPr="00174D6F">
        <w:rPr>
          <w:noProof/>
          <w:lang w:val="es-ES"/>
        </w:rPr>
        <w:t xml:space="preserve">, </w:t>
      </w:r>
      <w:r w:rsidRPr="00174D6F">
        <w:rPr>
          <w:i/>
          <w:iCs/>
          <w:noProof/>
          <w:lang w:val="es-ES"/>
        </w:rPr>
        <w:t>73</w:t>
      </w:r>
      <w:r w:rsidRPr="00174D6F">
        <w:rPr>
          <w:noProof/>
          <w:lang w:val="es-ES"/>
        </w:rPr>
        <w:t>, 180–188. https://doi.org/10.1016/j.jesp.2017.06.009</w:t>
      </w:r>
    </w:p>
    <w:p w14:paraId="588644E8" w14:textId="77777777" w:rsidR="00702380" w:rsidRPr="00174D6F" w:rsidRDefault="00E15FB3" w:rsidP="00512F69">
      <w:pPr>
        <w:pStyle w:val="BodyA"/>
        <w:widowControl w:val="0"/>
        <w:suppressAutoHyphens/>
        <w:spacing w:line="480" w:lineRule="auto"/>
        <w:ind w:left="480" w:hanging="480"/>
        <w:rPr>
          <w:rFonts w:ascii="Times New Roman" w:hAnsi="Times New Roman" w:cs="Times New Roman"/>
          <w:lang w:val="es-ES"/>
        </w:rPr>
      </w:pPr>
      <w:r w:rsidRPr="00174D6F">
        <w:rPr>
          <w:rFonts w:ascii="Times New Roman" w:hAnsi="Times New Roman" w:cs="Times New Roman"/>
          <w:lang w:val="es-ES"/>
        </w:rPr>
        <w:fldChar w:fldCharType="end"/>
      </w:r>
    </w:p>
    <w:p w14:paraId="320E6EB5"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6EB9DFA1"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6BC5276F"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0586C896"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1EC9CE54"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3EFD29F5"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113F73C0"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4A4834C3"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4F1CF687"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252A8325"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6AF5DDB5"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75475C97"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4DB8062A"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27D15619"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24E0B295"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5B2FCC21"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53B6EB33"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2B69DBDF" w14:textId="77777777" w:rsidR="003F7D9F" w:rsidRPr="00174D6F" w:rsidRDefault="003F7D9F" w:rsidP="00512F69">
      <w:pPr>
        <w:pStyle w:val="BodyA"/>
        <w:widowControl w:val="0"/>
        <w:suppressAutoHyphens/>
        <w:spacing w:line="480" w:lineRule="auto"/>
        <w:ind w:left="480" w:hanging="480"/>
        <w:rPr>
          <w:rFonts w:ascii="Times New Roman" w:hAnsi="Times New Roman" w:cs="Times New Roman"/>
          <w:lang w:val="es-ES"/>
        </w:rPr>
      </w:pPr>
    </w:p>
    <w:p w14:paraId="7EB3BA61" w14:textId="77777777" w:rsidR="003F7D9F" w:rsidRPr="00174D6F" w:rsidRDefault="003F7D9F" w:rsidP="00512F69">
      <w:pPr>
        <w:pStyle w:val="BodyA"/>
        <w:widowControl w:val="0"/>
        <w:suppressAutoHyphens/>
        <w:spacing w:line="480" w:lineRule="auto"/>
        <w:rPr>
          <w:rFonts w:ascii="Times New Roman" w:hAnsi="Times New Roman" w:cs="Times New Roman"/>
          <w:lang w:val="es-ES"/>
        </w:rPr>
      </w:pPr>
    </w:p>
    <w:sectPr w:rsidR="003F7D9F" w:rsidRPr="00174D6F" w:rsidSect="00CC51FC">
      <w:headerReference w:type="even" r:id="rId8"/>
      <w:headerReference w:type="default" r:id="rId9"/>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4F6A" w14:textId="77777777" w:rsidR="00C60DC3" w:rsidRDefault="00C60DC3">
      <w:r>
        <w:separator/>
      </w:r>
    </w:p>
    <w:p w14:paraId="00AA7233" w14:textId="77777777" w:rsidR="00C60DC3" w:rsidRDefault="00C60DC3"/>
  </w:endnote>
  <w:endnote w:type="continuationSeparator" w:id="0">
    <w:p w14:paraId="5EB56699" w14:textId="77777777" w:rsidR="00C60DC3" w:rsidRDefault="00C60DC3">
      <w:r>
        <w:continuationSeparator/>
      </w:r>
    </w:p>
    <w:p w14:paraId="702DE38B" w14:textId="77777777" w:rsidR="00C60DC3" w:rsidRDefault="00C60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21F74" w14:textId="77777777" w:rsidR="00C60DC3" w:rsidRDefault="00C60DC3">
      <w:r>
        <w:separator/>
      </w:r>
    </w:p>
    <w:p w14:paraId="316D6954" w14:textId="77777777" w:rsidR="00C60DC3" w:rsidRDefault="00C60DC3"/>
  </w:footnote>
  <w:footnote w:type="continuationSeparator" w:id="0">
    <w:p w14:paraId="2254048C" w14:textId="77777777" w:rsidR="00C60DC3" w:rsidRDefault="00C60DC3">
      <w:r>
        <w:continuationSeparator/>
      </w:r>
    </w:p>
    <w:p w14:paraId="0C3F43E8" w14:textId="77777777" w:rsidR="00C60DC3" w:rsidRDefault="00C60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482E8" w14:textId="77777777" w:rsidR="009702BB" w:rsidRDefault="009702BB">
    <w:pPr>
      <w:pStyle w:val="Header"/>
    </w:pPr>
  </w:p>
  <w:p w14:paraId="3BA790EA" w14:textId="77777777" w:rsidR="00000000" w:rsidRDefault="00C60D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8E084" w14:textId="0ACAF0F9" w:rsidR="00441B87" w:rsidRPr="008C0AB3" w:rsidRDefault="008C0AB3" w:rsidP="008C0AB3">
    <w:pPr>
      <w:pStyle w:val="HeaderFooterA"/>
      <w:tabs>
        <w:tab w:val="clear" w:pos="9020"/>
        <w:tab w:val="center" w:pos="4819"/>
        <w:tab w:val="right" w:pos="9340"/>
      </w:tabs>
      <w:ind w:right="360"/>
      <w:rPr>
        <w:rStyle w:val="PageNumber"/>
      </w:rPr>
    </w:pPr>
    <w:r>
      <w:rPr>
        <w:kern w:val="24"/>
        <w:sz w:val="24"/>
        <w:szCs w:val="24"/>
      </w:rPr>
      <w:t xml:space="preserve">Encabezado: </w:t>
    </w:r>
    <w:r>
      <w:rPr>
        <w:caps/>
        <w:kern w:val="24"/>
        <w:sz w:val="24"/>
        <w:szCs w:val="24"/>
        <w:lang w:val="en-US"/>
      </w:rPr>
      <w:t>Correlación Autoconstrucción y Creatividad</w:t>
    </w:r>
    <w:r>
      <w:rPr>
        <w:caps/>
        <w:kern w:val="24"/>
        <w:sz w:val="24"/>
        <w:szCs w:val="24"/>
        <w:lang w:val="en-US"/>
      </w:rPr>
      <w:t xml:space="preserve">  </w:t>
    </w:r>
    <w:r w:rsidR="00441B87">
      <w:rPr>
        <w:rStyle w:val="PageNumber"/>
        <w:rFonts w:cs="Times New Roman"/>
      </w:rPr>
      <w:t xml:space="preserve">        </w:t>
    </w:r>
    <w:r w:rsidR="009702BB">
      <w:rPr>
        <w:rStyle w:val="PageNumber"/>
        <w:rFonts w:cs="Times New Roman"/>
      </w:rPr>
      <w:t xml:space="preserve">         </w:t>
    </w:r>
    <w:r w:rsidR="00441B87" w:rsidRPr="00441B87">
      <w:rPr>
        <w:rStyle w:val="PageNumber"/>
        <w:rFonts w:cs="Times New Roman"/>
      </w:rPr>
      <w:fldChar w:fldCharType="begin"/>
    </w:r>
    <w:r w:rsidR="00441B87" w:rsidRPr="00441B87">
      <w:rPr>
        <w:rStyle w:val="PageNumber"/>
        <w:rFonts w:cs="Times New Roman"/>
      </w:rPr>
      <w:instrText xml:space="preserve"> PAGE </w:instrText>
    </w:r>
    <w:r w:rsidR="00441B87" w:rsidRPr="00441B87">
      <w:rPr>
        <w:rStyle w:val="PageNumber"/>
        <w:rFonts w:cs="Times New Roman"/>
      </w:rPr>
      <w:fldChar w:fldCharType="separate"/>
    </w:r>
    <w:r w:rsidR="00441B87" w:rsidRPr="00441B87">
      <w:rPr>
        <w:rStyle w:val="PageNumber"/>
        <w:rFonts w:cs="Times New Roman"/>
        <w:noProof/>
      </w:rPr>
      <w:t>1</w:t>
    </w:r>
    <w:r w:rsidR="00441B87" w:rsidRPr="00441B87">
      <w:rPr>
        <w:rStyle w:val="PageNumber"/>
        <w:rFonts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E660B"/>
    <w:multiLevelType w:val="hybridMultilevel"/>
    <w:tmpl w:val="C1F21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F2F90"/>
    <w:multiLevelType w:val="hybridMultilevel"/>
    <w:tmpl w:val="C1F216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71DF7"/>
    <w:multiLevelType w:val="hybridMultilevel"/>
    <w:tmpl w:val="3A4A99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F71B8"/>
    <w:multiLevelType w:val="hybridMultilevel"/>
    <w:tmpl w:val="10C006D4"/>
    <w:lvl w:ilvl="0" w:tplc="45786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54012"/>
    <w:multiLevelType w:val="hybridMultilevel"/>
    <w:tmpl w:val="5C106770"/>
    <w:styleLink w:val="Numbered"/>
    <w:lvl w:ilvl="0" w:tplc="8C26F18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9382554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230CAA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0E008A4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A88D3D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5DB8B79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A92A3BE">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4C18AD0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686412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24416E1"/>
    <w:multiLevelType w:val="hybridMultilevel"/>
    <w:tmpl w:val="A484ED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F71F4"/>
    <w:multiLevelType w:val="hybridMultilevel"/>
    <w:tmpl w:val="0D524450"/>
    <w:lvl w:ilvl="0" w:tplc="39CA7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5788D"/>
    <w:multiLevelType w:val="hybridMultilevel"/>
    <w:tmpl w:val="5C106770"/>
    <w:numStyleLink w:val="Numbered"/>
  </w:abstractNum>
  <w:num w:numId="1">
    <w:abstractNumId w:val="4"/>
  </w:num>
  <w:num w:numId="2">
    <w:abstractNumId w:val="7"/>
  </w:num>
  <w:num w:numId="3">
    <w:abstractNumId w:val="2"/>
  </w:num>
  <w:num w:numId="4">
    <w:abstractNumId w:val="6"/>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displayBackgroundShape/>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80"/>
    <w:rsid w:val="00017AD1"/>
    <w:rsid w:val="00081A39"/>
    <w:rsid w:val="000B45BC"/>
    <w:rsid w:val="00133E2B"/>
    <w:rsid w:val="00174D6F"/>
    <w:rsid w:val="0017523B"/>
    <w:rsid w:val="00225586"/>
    <w:rsid w:val="0024032D"/>
    <w:rsid w:val="002902C7"/>
    <w:rsid w:val="003930EC"/>
    <w:rsid w:val="003E0EB9"/>
    <w:rsid w:val="003F7D9F"/>
    <w:rsid w:val="00411811"/>
    <w:rsid w:val="004140EC"/>
    <w:rsid w:val="00441B87"/>
    <w:rsid w:val="00512F69"/>
    <w:rsid w:val="0057065F"/>
    <w:rsid w:val="005D24DD"/>
    <w:rsid w:val="00600EB7"/>
    <w:rsid w:val="00647031"/>
    <w:rsid w:val="00662FA6"/>
    <w:rsid w:val="006673D3"/>
    <w:rsid w:val="006A0AA2"/>
    <w:rsid w:val="00702380"/>
    <w:rsid w:val="00740898"/>
    <w:rsid w:val="00776479"/>
    <w:rsid w:val="00785973"/>
    <w:rsid w:val="007B2D7B"/>
    <w:rsid w:val="008B3B4A"/>
    <w:rsid w:val="008C0AB3"/>
    <w:rsid w:val="0096055D"/>
    <w:rsid w:val="009702BB"/>
    <w:rsid w:val="009F7208"/>
    <w:rsid w:val="00A32CAF"/>
    <w:rsid w:val="00A576B0"/>
    <w:rsid w:val="00A57F5C"/>
    <w:rsid w:val="00AA38FE"/>
    <w:rsid w:val="00AE78E6"/>
    <w:rsid w:val="00B00E57"/>
    <w:rsid w:val="00BC28D9"/>
    <w:rsid w:val="00C05715"/>
    <w:rsid w:val="00C60DC3"/>
    <w:rsid w:val="00C80301"/>
    <w:rsid w:val="00C931EC"/>
    <w:rsid w:val="00CC51FC"/>
    <w:rsid w:val="00CE44FA"/>
    <w:rsid w:val="00D14126"/>
    <w:rsid w:val="00D147BA"/>
    <w:rsid w:val="00D6201E"/>
    <w:rsid w:val="00DF2976"/>
    <w:rsid w:val="00E13859"/>
    <w:rsid w:val="00E15FB3"/>
    <w:rsid w:val="00E522EF"/>
    <w:rsid w:val="00E52D67"/>
    <w:rsid w:val="00EA38A5"/>
    <w:rsid w:val="00ED382B"/>
    <w:rsid w:val="00F45721"/>
    <w:rsid w:val="00F7580F"/>
  </w:rsids>
  <m:mathPr>
    <m:mathFont m:val="Cambria Math"/>
    <m:brkBin m:val="before"/>
    <m:brkBinSub m:val="--"/>
    <m:smallFrac m:val="0"/>
    <m:dispDef/>
    <m:lMargin m:val="0"/>
    <m:rMargin m:val="0"/>
    <m:defJc m:val="centerGroup"/>
    <m:wrapIndent m:val="1440"/>
    <m:intLim m:val="subSup"/>
    <m:naryLim m:val="undOvr"/>
  </m:mathPr>
  <w:themeFontLang w:val="en-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E7DE8"/>
  <w15:docId w15:val="{03E9746B-65F3-E84F-9348-EF15D913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DO"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hAnsi="Calibri" w:cs="Arial Unicode MS"/>
      <w:color w:val="000000"/>
      <w:sz w:val="24"/>
      <w:szCs w:val="24"/>
      <w:u w:color="000000"/>
      <w:lang w:val="en-US"/>
    </w:rPr>
  </w:style>
  <w:style w:type="character" w:styleId="PageNumber">
    <w:name w:val="page number"/>
    <w:uiPriority w:val="99"/>
  </w:style>
  <w:style w:type="paragraph" w:customStyle="1" w:styleId="HeaderFooterA">
    <w:name w:val="Header &amp; Footer A"/>
    <w:pPr>
      <w:tabs>
        <w:tab w:val="right" w:pos="9020"/>
      </w:tabs>
    </w:pPr>
    <w:rPr>
      <w:rFonts w:cs="Arial Unicode MS"/>
      <w:color w:val="000000"/>
      <w:sz w:val="26"/>
      <w:szCs w:val="26"/>
      <w:u w:color="000000"/>
      <w:lang w:val="es-ES_tradnl"/>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eastAsia="Times New Roman"/>
      <w:color w:val="000000"/>
      <w:sz w:val="26"/>
      <w:szCs w:val="26"/>
      <w14:textOutline w14:w="0" w14:cap="flat" w14:cmpd="sng" w14:algn="ctr">
        <w14:noFill/>
        <w14:prstDash w14:val="solid"/>
        <w14:bevel/>
      </w14:textOutline>
    </w:rPr>
  </w:style>
  <w:style w:type="paragraph" w:styleId="Title">
    <w:name w:val="Title"/>
    <w:next w:val="BodyA"/>
    <w:link w:val="TitleChar"/>
    <w:qFormat/>
    <w:pPr>
      <w:keepNext/>
    </w:pPr>
    <w:rPr>
      <w:rFonts w:cs="Arial Unicode MS"/>
      <w:b/>
      <w:bCs/>
      <w:color w:val="000000"/>
      <w:sz w:val="66"/>
      <w:szCs w:val="66"/>
      <w:u w:color="000000"/>
      <w:lang w:val="es-ES_tradnl"/>
      <w14:textOutline w14:w="12700" w14:cap="flat" w14:cmpd="sng" w14:algn="ctr">
        <w14:noFill/>
        <w14:prstDash w14:val="solid"/>
        <w14:miter w14:lim="400000"/>
      </w14:textOutline>
    </w:rPr>
  </w:style>
  <w:style w:type="paragraph" w:customStyle="1" w:styleId="BodyA">
    <w:name w:val="Body A"/>
    <w:rPr>
      <w:rFonts w:ascii="Calibri" w:hAnsi="Calibri"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Default">
    <w:name w:val="Default"/>
    <w:pPr>
      <w:spacing w:before="160"/>
    </w:pPr>
    <w:rPr>
      <w:rFonts w:cs="Arial Unicode MS"/>
      <w:color w:val="000000"/>
      <w:sz w:val="26"/>
      <w:szCs w:val="26"/>
      <w:u w:color="000000"/>
      <w:lang w:val="es-ES_tradnl"/>
      <w14:textOutline w14:w="12700" w14:cap="flat" w14:cmpd="sng" w14:algn="ctr">
        <w14:noFill/>
        <w14:prstDash w14:val="solid"/>
        <w14:miter w14:lim="400000"/>
      </w14:textOutline>
    </w:rPr>
  </w:style>
  <w:style w:type="paragraph" w:customStyle="1" w:styleId="BodyAA">
    <w:name w:val="Body A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s-ES_tradnl"/>
      <w14:textOutline w14:w="0" w14:cap="flat" w14:cmpd="sng" w14:algn="ctr">
        <w14:noFill/>
        <w14:prstDash w14:val="solid"/>
        <w14:bevel/>
      </w14:textOutline>
    </w:rPr>
  </w:style>
  <w:style w:type="paragraph" w:styleId="NoSpacing">
    <w:name w:val="No Spacing"/>
    <w:aliases w:val="No Indent"/>
    <w:uiPriority w:val="3"/>
    <w:qFormat/>
    <w:pPr>
      <w:spacing w:line="480" w:lineRule="auto"/>
    </w:pPr>
    <w:rPr>
      <w:rFonts w:ascii="Calibri" w:hAnsi="Calibri" w:cs="Arial Unicode MS"/>
      <w:color w:val="000000"/>
      <w:sz w:val="24"/>
      <w:szCs w:val="24"/>
      <w:u w:color="000000"/>
      <w:lang w:val="en-US"/>
    </w:rPr>
  </w:style>
  <w:style w:type="table" w:styleId="TableGrid">
    <w:name w:val="Table Grid"/>
    <w:basedOn w:val="TableNormal"/>
    <w:uiPriority w:val="39"/>
    <w:rsid w:val="0041181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38A5"/>
    <w:rPr>
      <w:rFonts w:ascii="Calibri" w:hAnsi="Calibri" w:cs="Arial Unicode MS"/>
      <w:color w:val="000000"/>
      <w:sz w:val="24"/>
      <w:szCs w:val="24"/>
      <w:u w:color="000000"/>
      <w:lang w:val="en-US"/>
    </w:rPr>
  </w:style>
  <w:style w:type="paragraph" w:customStyle="1" w:styleId="SectionTitle">
    <w:name w:val="Section Title"/>
    <w:basedOn w:val="Normal"/>
    <w:uiPriority w:val="2"/>
    <w:qFormat/>
    <w:rsid w:val="00EA38A5"/>
    <w:pPr>
      <w:pageBreakBefore/>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outlineLvl w:val="0"/>
    </w:pPr>
    <w:rPr>
      <w:rFonts w:asciiTheme="majorHAnsi" w:eastAsiaTheme="majorEastAsia" w:hAnsiTheme="majorHAnsi" w:cstheme="majorBidi"/>
      <w:kern w:val="24"/>
      <w:bdr w:val="none" w:sz="0" w:space="0" w:color="auto"/>
      <w:lang w:eastAsia="ja-JP"/>
    </w:rPr>
  </w:style>
  <w:style w:type="numbering" w:customStyle="1" w:styleId="Numbered">
    <w:name w:val="Numbered"/>
    <w:rsid w:val="00EA38A5"/>
    <w:pPr>
      <w:numPr>
        <w:numId w:val="1"/>
      </w:numPr>
    </w:pPr>
  </w:style>
  <w:style w:type="paragraph" w:styleId="ListParagraph">
    <w:name w:val="List Paragraph"/>
    <w:basedOn w:val="Normal"/>
    <w:qFormat/>
    <w:rsid w:val="00EA38A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NormalWeb">
    <w:name w:val="Normal (Web)"/>
    <w:basedOn w:val="Normal"/>
    <w:uiPriority w:val="99"/>
    <w:unhideWhenUsed/>
    <w:rsid w:val="00EA38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semiHidden/>
    <w:unhideWhenUsed/>
    <w:rsid w:val="00EA38A5"/>
    <w:rPr>
      <w:color w:val="605E5C"/>
      <w:shd w:val="clear" w:color="auto" w:fill="E1DFDD"/>
    </w:rPr>
  </w:style>
  <w:style w:type="character" w:styleId="FollowedHyperlink">
    <w:name w:val="FollowedHyperlink"/>
    <w:basedOn w:val="DefaultParagraphFont"/>
    <w:uiPriority w:val="99"/>
    <w:semiHidden/>
    <w:unhideWhenUsed/>
    <w:rsid w:val="00EA38A5"/>
    <w:rPr>
      <w:color w:val="FF00FF" w:themeColor="followedHyperlink"/>
      <w:u w:val="single"/>
    </w:rPr>
  </w:style>
  <w:style w:type="character" w:styleId="CommentReference">
    <w:name w:val="annotation reference"/>
    <w:basedOn w:val="DefaultParagraphFont"/>
    <w:uiPriority w:val="99"/>
    <w:semiHidden/>
    <w:unhideWhenUsed/>
    <w:rsid w:val="00EA38A5"/>
    <w:rPr>
      <w:sz w:val="16"/>
      <w:szCs w:val="16"/>
    </w:rPr>
  </w:style>
  <w:style w:type="paragraph" w:styleId="BalloonText">
    <w:name w:val="Balloon Text"/>
    <w:basedOn w:val="Normal"/>
    <w:link w:val="BalloonTextChar"/>
    <w:uiPriority w:val="99"/>
    <w:semiHidden/>
    <w:unhideWhenUsed/>
    <w:rsid w:val="005D24DD"/>
    <w:rPr>
      <w:sz w:val="18"/>
      <w:szCs w:val="18"/>
    </w:rPr>
  </w:style>
  <w:style w:type="character" w:customStyle="1" w:styleId="BalloonTextChar">
    <w:name w:val="Balloon Text Char"/>
    <w:basedOn w:val="DefaultParagraphFont"/>
    <w:link w:val="BalloonText"/>
    <w:uiPriority w:val="99"/>
    <w:semiHidden/>
    <w:rsid w:val="005D24DD"/>
    <w:rPr>
      <w:sz w:val="18"/>
      <w:szCs w:val="18"/>
      <w:lang w:val="en-US"/>
    </w:rPr>
  </w:style>
  <w:style w:type="paragraph" w:styleId="CommentText">
    <w:name w:val="annotation text"/>
    <w:basedOn w:val="Normal"/>
    <w:link w:val="CommentTextChar"/>
    <w:uiPriority w:val="99"/>
    <w:semiHidden/>
    <w:unhideWhenUsed/>
    <w:rsid w:val="0096055D"/>
    <w:rPr>
      <w:sz w:val="20"/>
      <w:szCs w:val="20"/>
    </w:rPr>
  </w:style>
  <w:style w:type="character" w:customStyle="1" w:styleId="CommentTextChar">
    <w:name w:val="Comment Text Char"/>
    <w:basedOn w:val="DefaultParagraphFont"/>
    <w:link w:val="CommentText"/>
    <w:uiPriority w:val="99"/>
    <w:semiHidden/>
    <w:rsid w:val="0096055D"/>
    <w:rPr>
      <w:lang w:val="en-US"/>
    </w:rPr>
  </w:style>
  <w:style w:type="paragraph" w:styleId="CommentSubject">
    <w:name w:val="annotation subject"/>
    <w:basedOn w:val="CommentText"/>
    <w:next w:val="CommentText"/>
    <w:link w:val="CommentSubjectChar"/>
    <w:uiPriority w:val="99"/>
    <w:semiHidden/>
    <w:unhideWhenUsed/>
    <w:rsid w:val="0096055D"/>
    <w:rPr>
      <w:b/>
      <w:bCs/>
    </w:rPr>
  </w:style>
  <w:style w:type="character" w:customStyle="1" w:styleId="CommentSubjectChar">
    <w:name w:val="Comment Subject Char"/>
    <w:basedOn w:val="CommentTextChar"/>
    <w:link w:val="CommentSubject"/>
    <w:uiPriority w:val="99"/>
    <w:semiHidden/>
    <w:rsid w:val="0096055D"/>
    <w:rPr>
      <w:b/>
      <w:bCs/>
      <w:lang w:val="en-US"/>
    </w:rPr>
  </w:style>
  <w:style w:type="paragraph" w:styleId="Footer">
    <w:name w:val="footer"/>
    <w:basedOn w:val="Normal"/>
    <w:link w:val="FooterChar"/>
    <w:uiPriority w:val="99"/>
    <w:unhideWhenUsed/>
    <w:rsid w:val="00441B87"/>
    <w:pPr>
      <w:tabs>
        <w:tab w:val="center" w:pos="4680"/>
        <w:tab w:val="right" w:pos="9360"/>
      </w:tabs>
    </w:pPr>
  </w:style>
  <w:style w:type="character" w:customStyle="1" w:styleId="FooterChar">
    <w:name w:val="Footer Char"/>
    <w:basedOn w:val="DefaultParagraphFont"/>
    <w:link w:val="Footer"/>
    <w:uiPriority w:val="99"/>
    <w:rsid w:val="00441B87"/>
    <w:rPr>
      <w:sz w:val="24"/>
      <w:szCs w:val="24"/>
      <w:lang w:val="en-US"/>
    </w:rPr>
  </w:style>
  <w:style w:type="character" w:customStyle="1" w:styleId="TitleChar">
    <w:name w:val="Title Char"/>
    <w:basedOn w:val="DefaultParagraphFont"/>
    <w:link w:val="Title"/>
    <w:rsid w:val="00174D6F"/>
    <w:rPr>
      <w:rFonts w:cs="Arial Unicode MS"/>
      <w:b/>
      <w:bCs/>
      <w:color w:val="000000"/>
      <w:sz w:val="66"/>
      <w:szCs w:val="66"/>
      <w:u w:color="000000"/>
      <w:lang w:val="es-ES_tradnl"/>
      <w14:textOutline w14:w="12700" w14:cap="flat" w14:cmpd="sng" w14:algn="ctr">
        <w14:noFill/>
        <w14:prstDash w14:val="solid"/>
        <w14:miter w14:lim="400000"/>
      </w14:textOutline>
    </w:rPr>
  </w:style>
  <w:style w:type="paragraph" w:customStyle="1" w:styleId="Title2">
    <w:name w:val="Title 2"/>
    <w:basedOn w:val="Normal"/>
    <w:uiPriority w:val="1"/>
    <w:qFormat/>
    <w:rsid w:val="00174D6F"/>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pPr>
    <w:rPr>
      <w:rFonts w:asciiTheme="minorHAnsi" w:eastAsiaTheme="minorEastAsia" w:hAnsiTheme="minorHAnsi" w:cstheme="minorBidi"/>
      <w:kern w:val="24"/>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74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BB8652A55B7404181D3979A9E9994D2"/>
        <w:category>
          <w:name w:val="General"/>
          <w:gallery w:val="placeholder"/>
        </w:category>
        <w:types>
          <w:type w:val="bbPlcHdr"/>
        </w:types>
        <w:behaviors>
          <w:behavior w:val="content"/>
        </w:behaviors>
        <w:guid w:val="{4F3B5AB1-D91C-4946-BAFC-7B98022FABE8}"/>
      </w:docPartPr>
      <w:docPartBody>
        <w:p w:rsidR="00000000" w:rsidRDefault="006079A1" w:rsidP="006079A1">
          <w:pPr>
            <w:pStyle w:val="4BB8652A55B7404181D3979A9E9994D2"/>
          </w:pPr>
          <w:r>
            <w:rPr>
              <w:lang w:val="es"/>
            </w:rPr>
            <w:t>Nota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A1"/>
    <w:rsid w:val="006079A1"/>
    <w:rsid w:val="007E4ACC"/>
  </w:rsids>
  <m:mathPr>
    <m:mathFont m:val="Cambria Math"/>
    <m:brkBin m:val="before"/>
    <m:brkBinSub m:val="--"/>
    <m:smallFrac m:val="0"/>
    <m:dispDef/>
    <m:lMargin m:val="0"/>
    <m:rMargin m:val="0"/>
    <m:defJc m:val="centerGroup"/>
    <m:wrapIndent m:val="1440"/>
    <m:intLim m:val="subSup"/>
    <m:naryLim m:val="undOvr"/>
  </m:mathPr>
  <w:themeFontLang w:val="en-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D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5BE1A56A34754DB7CF2CC59103FF67">
    <w:name w:val="AF5BE1A56A34754DB7CF2CC59103FF67"/>
    <w:rsid w:val="006079A1"/>
  </w:style>
  <w:style w:type="paragraph" w:customStyle="1" w:styleId="4BB8652A55B7404181D3979A9E9994D2">
    <w:name w:val="4BB8652A55B7404181D3979A9E9994D2"/>
    <w:rsid w:val="00607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38E3A-A3B0-0540-8CE3-00C39F17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47200</Words>
  <Characters>269042</Characters>
  <Application>Microsoft Office Word</Application>
  <DocSecurity>0</DocSecurity>
  <Lines>2242</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2020-12-15T01:44:00Z</cp:lastPrinted>
  <dcterms:created xsi:type="dcterms:W3CDTF">2020-12-15T01:44:00Z</dcterms:created>
  <dcterms:modified xsi:type="dcterms:W3CDTF">2020-12-15T01:47:00Z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1192463c-0b25-3390-83b0-f670726bb892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